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8B" w:rsidRPr="006F5CAD" w:rsidRDefault="00365F8B" w:rsidP="006F5CAD">
      <w:pPr>
        <w:spacing w:after="160" w:line="240" w:lineRule="auto"/>
        <w:jc w:val="center"/>
        <w:rPr>
          <w:rFonts w:ascii="Times New Roman" w:hAnsi="Times New Roman"/>
          <w:sz w:val="24"/>
          <w:szCs w:val="24"/>
        </w:rPr>
      </w:pPr>
      <w:r w:rsidRPr="00B14933">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57.5pt">
            <v:imagedata r:id="rId5" o:title=""/>
          </v:shape>
        </w:pict>
      </w:r>
    </w:p>
    <w:p w:rsidR="00365F8B" w:rsidRPr="006F5CAD" w:rsidRDefault="00365F8B" w:rsidP="006F5CAD">
      <w:pPr>
        <w:spacing w:after="240" w:line="240" w:lineRule="auto"/>
        <w:rPr>
          <w:rFonts w:ascii="Times New Roman" w:hAnsi="Times New Roman"/>
          <w:sz w:val="24"/>
          <w:szCs w:val="24"/>
        </w:rPr>
      </w:pPr>
      <w:r w:rsidRPr="006F5CAD">
        <w:rPr>
          <w:rFonts w:ascii="Times New Roman" w:hAnsi="Times New Roman"/>
          <w:sz w:val="24"/>
          <w:szCs w:val="24"/>
        </w:rPr>
        <w:br/>
      </w:r>
    </w:p>
    <w:tbl>
      <w:tblPr>
        <w:tblW w:w="0" w:type="auto"/>
        <w:tblCellMar>
          <w:top w:w="15" w:type="dxa"/>
          <w:left w:w="15" w:type="dxa"/>
          <w:bottom w:w="15" w:type="dxa"/>
          <w:right w:w="15" w:type="dxa"/>
        </w:tblCellMar>
        <w:tblLook w:val="00A0"/>
      </w:tblPr>
      <w:tblGrid>
        <w:gridCol w:w="1869"/>
        <w:gridCol w:w="7702"/>
      </w:tblGrid>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Pr>
                <w:rFonts w:ascii="Times New Roman" w:hAnsi="Times New Roman"/>
                <w:color w:val="000000"/>
                <w:sz w:val="24"/>
                <w:szCs w:val="24"/>
                <w:lang w:val="uk-UA"/>
              </w:rPr>
              <w:t xml:space="preserve">Практична фонетика </w:t>
            </w:r>
            <w:r w:rsidRPr="006F5CAD">
              <w:rPr>
                <w:rFonts w:ascii="Times New Roman" w:hAnsi="Times New Roman"/>
                <w:color w:val="000000"/>
                <w:sz w:val="24"/>
                <w:szCs w:val="24"/>
              </w:rPr>
              <w:t>іспанської мови</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sz w:val="24"/>
                <w:szCs w:val="24"/>
              </w:rPr>
              <w:t>Гончаренко Олена Миколаївна</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color w:val="000000"/>
              </w:rPr>
              <w:t>http://www.kspu.edu/About/Faculty/IUkrForeignPhilology/ChairGermRomLan.aspx</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sz w:val="24"/>
                <w:szCs w:val="24"/>
              </w:rPr>
              <w:t>(0552)326758</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sz w:val="24"/>
                <w:szCs w:val="24"/>
              </w:rPr>
              <w:t>olenaclavel@gmail.com</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sz w:val="24"/>
                <w:szCs w:val="24"/>
              </w:rPr>
              <w:t>кожного вівторка</w:t>
            </w:r>
          </w:p>
        </w:tc>
      </w:tr>
    </w:tbl>
    <w:p w:rsidR="00365F8B" w:rsidRPr="006F5CAD" w:rsidRDefault="00365F8B" w:rsidP="006F5CAD">
      <w:pPr>
        <w:spacing w:after="0" w:line="240" w:lineRule="auto"/>
        <w:rPr>
          <w:rFonts w:ascii="Times New Roman" w:hAnsi="Times New Roman"/>
          <w:sz w:val="24"/>
          <w:szCs w:val="24"/>
        </w:rPr>
      </w:pPr>
    </w:p>
    <w:p w:rsidR="00365F8B" w:rsidRPr="00D868D3" w:rsidRDefault="00365F8B" w:rsidP="00D868D3">
      <w:pPr>
        <w:spacing w:after="0"/>
        <w:jc w:val="both"/>
        <w:rPr>
          <w:rFonts w:ascii="Times New Roman" w:hAnsi="Times New Roman"/>
          <w:b/>
          <w:bCs/>
          <w:sz w:val="24"/>
          <w:szCs w:val="24"/>
          <w:lang w:val="uk-UA"/>
        </w:rPr>
      </w:pPr>
      <w:r w:rsidRPr="006F5CAD">
        <w:rPr>
          <w:rFonts w:ascii="Times New Roman" w:hAnsi="Times New Roman"/>
          <w:b/>
          <w:bCs/>
          <w:color w:val="000000"/>
        </w:rPr>
        <w:t xml:space="preserve">Анотація до курсу: </w:t>
      </w:r>
      <w:r w:rsidRPr="006F5CAD">
        <w:rPr>
          <w:rFonts w:ascii="Times New Roman" w:hAnsi="Times New Roman"/>
          <w:color w:val="000000"/>
        </w:rPr>
        <w:t>навчальна дисципліна розрахована на</w:t>
      </w:r>
      <w:r>
        <w:rPr>
          <w:rFonts w:ascii="Times New Roman" w:hAnsi="Times New Roman"/>
          <w:color w:val="000000"/>
          <w:lang w:val="uk-UA"/>
        </w:rPr>
        <w:t xml:space="preserve"> 20</w:t>
      </w:r>
      <w:r>
        <w:rPr>
          <w:rFonts w:ascii="Times New Roman" w:hAnsi="Times New Roman"/>
          <w:color w:val="000000"/>
        </w:rPr>
        <w:t xml:space="preserve"> годин</w:t>
      </w:r>
      <w:r w:rsidRPr="006F5CAD">
        <w:rPr>
          <w:rFonts w:ascii="Times New Roman" w:hAnsi="Times New Roman"/>
          <w:color w:val="000000"/>
        </w:rPr>
        <w:t xml:space="preserve"> </w:t>
      </w:r>
      <w:r>
        <w:rPr>
          <w:rFonts w:ascii="Times New Roman" w:hAnsi="Times New Roman"/>
          <w:color w:val="000000"/>
          <w:lang w:val="uk-UA"/>
        </w:rPr>
        <w:t xml:space="preserve">практичних занять та 40 годин самостійної роботи та спрямована на </w:t>
      </w:r>
      <w:r>
        <w:rPr>
          <w:rFonts w:ascii="Times New Roman" w:hAnsi="Times New Roman"/>
          <w:sz w:val="24"/>
          <w:szCs w:val="24"/>
          <w:lang w:val="uk-UA"/>
        </w:rPr>
        <w:t>вдосконалення знань</w:t>
      </w:r>
      <w:r w:rsidRPr="00D868D3">
        <w:rPr>
          <w:rFonts w:ascii="Times New Roman" w:hAnsi="Times New Roman"/>
          <w:sz w:val="24"/>
          <w:szCs w:val="24"/>
          <w:lang w:val="uk-UA"/>
        </w:rPr>
        <w:t xml:space="preserve"> студентів з теоретичних положень основних компонентів іспанської фонетичної системи;</w:t>
      </w:r>
      <w:r>
        <w:rPr>
          <w:rFonts w:ascii="Times New Roman" w:hAnsi="Times New Roman"/>
          <w:sz w:val="24"/>
          <w:szCs w:val="24"/>
          <w:lang w:val="uk-UA"/>
        </w:rPr>
        <w:t xml:space="preserve"> розширення знань</w:t>
      </w:r>
      <w:r w:rsidRPr="00D868D3">
        <w:rPr>
          <w:rFonts w:ascii="Times New Roman" w:hAnsi="Times New Roman"/>
          <w:sz w:val="24"/>
          <w:szCs w:val="24"/>
          <w:lang w:val="uk-UA"/>
        </w:rPr>
        <w:t xml:space="preserve"> про фонетичну систему іспанської мови у</w:t>
      </w:r>
      <w:r>
        <w:rPr>
          <w:rFonts w:ascii="Times New Roman" w:hAnsi="Times New Roman"/>
          <w:sz w:val="24"/>
          <w:szCs w:val="24"/>
          <w:lang w:val="uk-UA"/>
        </w:rPr>
        <w:t xml:space="preserve"> </w:t>
      </w:r>
      <w:r w:rsidRPr="00D868D3">
        <w:rPr>
          <w:rFonts w:ascii="Times New Roman" w:hAnsi="Times New Roman"/>
          <w:sz w:val="24"/>
          <w:szCs w:val="24"/>
          <w:lang w:val="uk-UA"/>
        </w:rPr>
        <w:t>порівнянні з рідною;</w:t>
      </w:r>
      <w:r w:rsidRPr="00D868D3">
        <w:rPr>
          <w:rFonts w:ascii="Times New Roman" w:hAnsi="Times New Roman"/>
          <w:b/>
          <w:bCs/>
          <w:sz w:val="24"/>
          <w:szCs w:val="24"/>
          <w:lang w:val="uk-UA"/>
        </w:rPr>
        <w:t xml:space="preserve"> </w:t>
      </w:r>
      <w:r>
        <w:rPr>
          <w:rFonts w:ascii="Times New Roman" w:hAnsi="Times New Roman"/>
          <w:b/>
          <w:bCs/>
          <w:sz w:val="24"/>
          <w:szCs w:val="24"/>
          <w:lang w:val="uk-UA"/>
        </w:rPr>
        <w:t>о</w:t>
      </w:r>
      <w:r>
        <w:rPr>
          <w:rFonts w:ascii="Times New Roman" w:hAnsi="Times New Roman"/>
          <w:sz w:val="24"/>
          <w:szCs w:val="24"/>
          <w:lang w:val="uk-UA"/>
        </w:rPr>
        <w:t>працьовання правильної артикуляції</w:t>
      </w:r>
      <w:r w:rsidRPr="00D868D3">
        <w:rPr>
          <w:rFonts w:ascii="Times New Roman" w:hAnsi="Times New Roman"/>
          <w:sz w:val="24"/>
          <w:szCs w:val="24"/>
          <w:lang w:val="uk-UA"/>
        </w:rPr>
        <w:t xml:space="preserve"> іспанськи</w:t>
      </w:r>
      <w:r>
        <w:rPr>
          <w:rFonts w:ascii="Times New Roman" w:hAnsi="Times New Roman"/>
          <w:sz w:val="24"/>
          <w:szCs w:val="24"/>
          <w:lang w:val="uk-UA"/>
        </w:rPr>
        <w:t xml:space="preserve">х звуків, роботу </w:t>
      </w:r>
      <w:r w:rsidRPr="00D868D3">
        <w:rPr>
          <w:rFonts w:ascii="Times New Roman" w:hAnsi="Times New Roman"/>
          <w:sz w:val="24"/>
          <w:szCs w:val="24"/>
          <w:lang w:val="uk-UA"/>
        </w:rPr>
        <w:t xml:space="preserve">з основними інтонаційними зразками та </w:t>
      </w:r>
      <w:r>
        <w:rPr>
          <w:rFonts w:ascii="Times New Roman" w:hAnsi="Times New Roman"/>
          <w:sz w:val="24"/>
          <w:szCs w:val="24"/>
          <w:lang w:val="uk-UA"/>
        </w:rPr>
        <w:t xml:space="preserve">використання знань про </w:t>
      </w:r>
      <w:r w:rsidRPr="00D868D3">
        <w:rPr>
          <w:rFonts w:ascii="Times New Roman" w:hAnsi="Times New Roman"/>
          <w:sz w:val="24"/>
          <w:szCs w:val="24"/>
          <w:lang w:val="uk-UA"/>
        </w:rPr>
        <w:t xml:space="preserve">фонетичні явища та процеси у </w:t>
      </w:r>
      <w:r>
        <w:rPr>
          <w:rFonts w:ascii="Times New Roman" w:hAnsi="Times New Roman"/>
          <w:sz w:val="24"/>
          <w:szCs w:val="24"/>
          <w:lang w:val="uk-UA"/>
        </w:rPr>
        <w:t>різних стилях мовлення; озброєння</w:t>
      </w:r>
      <w:r w:rsidRPr="00D868D3">
        <w:rPr>
          <w:rFonts w:ascii="Times New Roman" w:hAnsi="Times New Roman"/>
          <w:sz w:val="24"/>
          <w:szCs w:val="24"/>
          <w:lang w:val="uk-UA"/>
        </w:rPr>
        <w:t xml:space="preserve"> студентів знаннями, які дозволять їм якомога ефективніше працювати над постановою іспанської вимови школярів.</w:t>
      </w:r>
    </w:p>
    <w:p w:rsidR="00365F8B" w:rsidRPr="00D868D3" w:rsidRDefault="00365F8B" w:rsidP="006F5CAD">
      <w:pPr>
        <w:numPr>
          <w:ilvl w:val="0"/>
          <w:numId w:val="1"/>
        </w:numPr>
        <w:spacing w:after="0" w:line="240" w:lineRule="auto"/>
        <w:jc w:val="both"/>
        <w:textAlignment w:val="baseline"/>
        <w:rPr>
          <w:rFonts w:ascii="Times New Roman" w:hAnsi="Times New Roman"/>
          <w:b/>
          <w:bCs/>
          <w:color w:val="000000"/>
          <w:sz w:val="24"/>
          <w:szCs w:val="24"/>
          <w:lang w:val="uk-UA"/>
        </w:rPr>
      </w:pPr>
      <w:r w:rsidRPr="00D868D3">
        <w:rPr>
          <w:rFonts w:ascii="Times New Roman" w:hAnsi="Times New Roman"/>
          <w:b/>
          <w:bCs/>
          <w:color w:val="000000"/>
          <w:lang w:val="uk-UA"/>
        </w:rPr>
        <w:t xml:space="preserve">Мета </w:t>
      </w:r>
      <w:r w:rsidRPr="00D868D3">
        <w:rPr>
          <w:rFonts w:ascii="Times New Roman" w:hAnsi="Times New Roman"/>
          <w:b/>
          <w:bCs/>
          <w:lang w:val="uk-UA"/>
        </w:rPr>
        <w:t>та цілі курсу:</w:t>
      </w:r>
      <w:r w:rsidRPr="00D868D3">
        <w:rPr>
          <w:rFonts w:ascii="Times New Roman" w:hAnsi="Times New Roman"/>
          <w:color w:val="000000"/>
          <w:lang w:val="uk-UA"/>
        </w:rPr>
        <w:t xml:space="preserve"> </w:t>
      </w:r>
      <w:r w:rsidRPr="00174F0E">
        <w:rPr>
          <w:rFonts w:ascii="Times New Roman" w:hAnsi="Times New Roman"/>
          <w:color w:val="000000"/>
          <w:spacing w:val="-1"/>
          <w:sz w:val="24"/>
          <w:szCs w:val="24"/>
          <w:lang w:val="uk-UA"/>
        </w:rPr>
        <w:t xml:space="preserve">під час  проходження   другого етапу практичного курсу з фонетики  </w:t>
      </w:r>
      <w:r w:rsidRPr="00174F0E">
        <w:rPr>
          <w:rFonts w:ascii="Times New Roman" w:hAnsi="Times New Roman"/>
          <w:sz w:val="24"/>
          <w:szCs w:val="24"/>
          <w:lang w:val="uk-UA"/>
        </w:rPr>
        <w:t>іспанської</w:t>
      </w:r>
      <w:r w:rsidRPr="00174F0E">
        <w:rPr>
          <w:rFonts w:ascii="Times New Roman" w:hAnsi="Times New Roman"/>
          <w:color w:val="000000"/>
          <w:spacing w:val="-1"/>
          <w:sz w:val="24"/>
          <w:szCs w:val="24"/>
          <w:lang w:val="uk-UA"/>
        </w:rPr>
        <w:t xml:space="preserve"> мови студенти вдосконалюють та розширюють знання, навички вимови, які вони отримали на першому курсі; продовжується робота над розвитком фонологічного та фонетичного слуху студентів, що сприяє формуванню стійких слухо-вимовних та ритміко-інтонаційних навичок;   навичок самоконтролю та самокорекції; вміння робити фонетичну транскрипцію, чітко вимовляти звуки у мовленнєвому потоці, чути помилки у вимові своїх товаришів та їх виправляти, правильно і виразно читати тексти підручника, вміння використовувати засоби інсценування та драматизації</w:t>
      </w:r>
      <w:r>
        <w:rPr>
          <w:rFonts w:ascii="Times New Roman" w:hAnsi="Times New Roman"/>
          <w:color w:val="000000"/>
          <w:spacing w:val="-1"/>
          <w:sz w:val="28"/>
          <w:szCs w:val="28"/>
          <w:lang w:val="uk-UA"/>
        </w:rPr>
        <w:t xml:space="preserve">.   </w:t>
      </w:r>
    </w:p>
    <w:p w:rsidR="00365F8B" w:rsidRPr="00174F0E" w:rsidRDefault="00365F8B" w:rsidP="006F5CAD">
      <w:pPr>
        <w:numPr>
          <w:ilvl w:val="0"/>
          <w:numId w:val="1"/>
        </w:numPr>
        <w:spacing w:after="0" w:line="240" w:lineRule="auto"/>
        <w:jc w:val="both"/>
        <w:textAlignment w:val="baseline"/>
        <w:rPr>
          <w:rFonts w:ascii="Times New Roman" w:hAnsi="Times New Roman"/>
          <w:b/>
          <w:bCs/>
          <w:color w:val="000000"/>
          <w:sz w:val="24"/>
          <w:szCs w:val="24"/>
        </w:rPr>
      </w:pPr>
      <w:r w:rsidRPr="00174F0E">
        <w:rPr>
          <w:rFonts w:ascii="Times New Roman" w:hAnsi="Times New Roman"/>
          <w:b/>
          <w:bCs/>
          <w:color w:val="000000"/>
        </w:rPr>
        <w:t>Компетентності та програмні результати навчання: </w:t>
      </w:r>
    </w:p>
    <w:p w:rsidR="00365F8B" w:rsidRPr="00CF07B9" w:rsidRDefault="00365F8B" w:rsidP="00CF07B9">
      <w:pPr>
        <w:pStyle w:val="NoSpacing"/>
        <w:ind w:left="720"/>
        <w:jc w:val="both"/>
        <w:rPr>
          <w:rFonts w:ascii="Times New Roman" w:hAnsi="Times New Roman"/>
          <w:sz w:val="24"/>
          <w:szCs w:val="24"/>
          <w:lang w:eastAsia="uk-UA"/>
        </w:rPr>
      </w:pPr>
      <w:r w:rsidRPr="00CF07B9">
        <w:rPr>
          <w:rFonts w:ascii="Times New Roman" w:hAnsi="Times New Roman"/>
          <w:b/>
          <w:sz w:val="24"/>
          <w:szCs w:val="24"/>
        </w:rPr>
        <w:t xml:space="preserve">ПРН 2. </w:t>
      </w:r>
      <w:r w:rsidRPr="00CF07B9">
        <w:rPr>
          <w:rFonts w:ascii="Times New Roman" w:hAnsi="Times New Roman"/>
          <w:sz w:val="24"/>
          <w:szCs w:val="24"/>
        </w:rPr>
        <w:t xml:space="preserve">Знання </w:t>
      </w:r>
      <w:r w:rsidRPr="00CF07B9">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365F8B" w:rsidRPr="00CF07B9" w:rsidRDefault="00365F8B" w:rsidP="00CF07B9">
      <w:pPr>
        <w:pStyle w:val="NoSpacing"/>
        <w:ind w:left="720"/>
        <w:jc w:val="both"/>
        <w:rPr>
          <w:rFonts w:ascii="Times New Roman" w:hAnsi="Times New Roman"/>
          <w:sz w:val="24"/>
          <w:szCs w:val="24"/>
          <w:lang w:eastAsia="uk-UA"/>
        </w:rPr>
      </w:pPr>
      <w:r w:rsidRPr="00CF07B9">
        <w:rPr>
          <w:rFonts w:ascii="Times New Roman" w:hAnsi="Times New Roman"/>
          <w:b/>
          <w:sz w:val="24"/>
          <w:szCs w:val="24"/>
        </w:rPr>
        <w:t>ПРН 3.</w:t>
      </w:r>
      <w:r w:rsidRPr="00CF07B9">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ПРН 4.</w:t>
      </w:r>
      <w:r w:rsidRPr="00CF07B9">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іспанської мови та світової літератури, другої іноземної мови. </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ПРН 8.</w:t>
      </w:r>
      <w:r w:rsidRPr="00CF07B9">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365F8B" w:rsidRPr="00CF07B9" w:rsidRDefault="00365F8B" w:rsidP="00CF07B9">
      <w:pPr>
        <w:pStyle w:val="NoSpacing"/>
        <w:ind w:left="720"/>
        <w:jc w:val="both"/>
        <w:rPr>
          <w:rFonts w:ascii="Times New Roman" w:hAnsi="Times New Roman"/>
          <w:sz w:val="24"/>
          <w:szCs w:val="24"/>
          <w:lang w:eastAsia="uk-UA"/>
        </w:rPr>
      </w:pPr>
      <w:r w:rsidRPr="00CF07B9">
        <w:rPr>
          <w:rFonts w:ascii="Times New Roman" w:hAnsi="Times New Roman"/>
          <w:b/>
          <w:spacing w:val="-8"/>
          <w:sz w:val="24"/>
          <w:szCs w:val="24"/>
        </w:rPr>
        <w:t xml:space="preserve">ПРН 11. </w:t>
      </w:r>
      <w:r w:rsidRPr="00CF07B9">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365F8B" w:rsidRPr="00CF07B9" w:rsidRDefault="00365F8B" w:rsidP="00CF07B9">
      <w:pPr>
        <w:pStyle w:val="NoSpacing"/>
        <w:ind w:left="720"/>
        <w:jc w:val="both"/>
        <w:rPr>
          <w:rFonts w:ascii="Times New Roman" w:hAnsi="Times New Roman"/>
          <w:sz w:val="24"/>
          <w:szCs w:val="24"/>
          <w:lang w:eastAsia="uk-UA"/>
        </w:rPr>
      </w:pPr>
      <w:r w:rsidRPr="00CF07B9">
        <w:rPr>
          <w:rStyle w:val="FontStyle156"/>
          <w:b/>
          <w:sz w:val="24"/>
          <w:szCs w:val="24"/>
          <w:lang w:eastAsia="uk-UA"/>
        </w:rPr>
        <w:t>ПРН 15</w:t>
      </w:r>
      <w:r w:rsidRPr="00CF07B9">
        <w:rPr>
          <w:rStyle w:val="FontStyle156"/>
          <w:sz w:val="24"/>
          <w:szCs w:val="24"/>
          <w:lang w:eastAsia="uk-UA"/>
        </w:rPr>
        <w:t>. Здатність учитися впродовж життя</w:t>
      </w:r>
      <w:r w:rsidRPr="00CF07B9">
        <w:rPr>
          <w:rStyle w:val="FontStyle156"/>
          <w:sz w:val="24"/>
          <w:szCs w:val="24"/>
        </w:rPr>
        <w:t xml:space="preserve"> і вдосконалювати </w:t>
      </w:r>
      <w:r w:rsidRPr="00CF07B9">
        <w:rPr>
          <w:rFonts w:ascii="Times New Roman" w:hAnsi="Times New Roman"/>
          <w:sz w:val="24"/>
          <w:szCs w:val="24"/>
          <w:lang w:eastAsia="uk-UA"/>
        </w:rPr>
        <w:t xml:space="preserve">з високим рівнем автономності набуту під час навчання  кваліфікацію. </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bdr w:val="none" w:sz="0" w:space="0" w:color="auto" w:frame="1"/>
        </w:rPr>
        <w:t xml:space="preserve">ПРН 17. </w:t>
      </w:r>
      <w:r w:rsidRPr="00CF07B9">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365F8B" w:rsidRPr="00CF07B9" w:rsidRDefault="00365F8B" w:rsidP="00CF07B9">
      <w:pPr>
        <w:spacing w:after="0"/>
        <w:jc w:val="both"/>
        <w:rPr>
          <w:rFonts w:ascii="Times New Roman" w:hAnsi="Times New Roman"/>
          <w:b/>
          <w:sz w:val="24"/>
          <w:szCs w:val="24"/>
          <w:lang w:val="uk-UA"/>
        </w:rPr>
      </w:pPr>
      <w:r>
        <w:rPr>
          <w:rFonts w:ascii="Times New Roman" w:hAnsi="Times New Roman"/>
          <w:b/>
          <w:sz w:val="24"/>
          <w:szCs w:val="24"/>
          <w:lang w:val="uk-UA"/>
        </w:rPr>
        <w:t xml:space="preserve">            </w:t>
      </w:r>
      <w:r w:rsidRPr="00CF07B9">
        <w:rPr>
          <w:rFonts w:ascii="Times New Roman" w:hAnsi="Times New Roman"/>
          <w:b/>
          <w:sz w:val="24"/>
          <w:szCs w:val="24"/>
        </w:rPr>
        <w:t>Компетентності</w:t>
      </w:r>
      <w:r>
        <w:rPr>
          <w:rFonts w:ascii="Times New Roman" w:hAnsi="Times New Roman"/>
          <w:b/>
          <w:sz w:val="24"/>
          <w:szCs w:val="24"/>
          <w:lang w:val="uk-UA"/>
        </w:rPr>
        <w:t xml:space="preserve"> </w:t>
      </w:r>
      <w:r w:rsidRPr="00CF07B9">
        <w:rPr>
          <w:rFonts w:ascii="Times New Roman" w:hAnsi="Times New Roman"/>
          <w:b/>
          <w:sz w:val="24"/>
          <w:szCs w:val="24"/>
        </w:rPr>
        <w:t>здобувачів</w:t>
      </w:r>
      <w:r>
        <w:rPr>
          <w:rFonts w:ascii="Times New Roman" w:hAnsi="Times New Roman"/>
          <w:b/>
          <w:sz w:val="24"/>
          <w:szCs w:val="24"/>
          <w:lang w:val="uk-UA"/>
        </w:rPr>
        <w:t xml:space="preserve"> </w:t>
      </w:r>
      <w:r w:rsidRPr="00CF07B9">
        <w:rPr>
          <w:rFonts w:ascii="Times New Roman" w:hAnsi="Times New Roman"/>
          <w:b/>
          <w:sz w:val="24"/>
          <w:szCs w:val="24"/>
        </w:rPr>
        <w:t>першого</w:t>
      </w:r>
      <w:r>
        <w:rPr>
          <w:rFonts w:ascii="Times New Roman" w:hAnsi="Times New Roman"/>
          <w:b/>
          <w:sz w:val="24"/>
          <w:szCs w:val="24"/>
          <w:lang w:val="uk-UA"/>
        </w:rPr>
        <w:t xml:space="preserve"> </w:t>
      </w:r>
      <w:r w:rsidRPr="00CF07B9">
        <w:rPr>
          <w:rFonts w:ascii="Times New Roman" w:hAnsi="Times New Roman"/>
          <w:b/>
          <w:sz w:val="24"/>
          <w:szCs w:val="24"/>
        </w:rPr>
        <w:t>ступеня</w:t>
      </w:r>
      <w:r>
        <w:rPr>
          <w:rFonts w:ascii="Times New Roman" w:hAnsi="Times New Roman"/>
          <w:b/>
          <w:sz w:val="24"/>
          <w:szCs w:val="24"/>
          <w:lang w:val="uk-UA"/>
        </w:rPr>
        <w:t xml:space="preserve"> </w:t>
      </w:r>
      <w:r w:rsidRPr="00CF07B9">
        <w:rPr>
          <w:rFonts w:ascii="Times New Roman" w:hAnsi="Times New Roman"/>
          <w:b/>
          <w:sz w:val="24"/>
          <w:szCs w:val="24"/>
        </w:rPr>
        <w:t>вищої</w:t>
      </w:r>
      <w:r>
        <w:rPr>
          <w:rFonts w:ascii="Times New Roman" w:hAnsi="Times New Roman"/>
          <w:b/>
          <w:sz w:val="24"/>
          <w:szCs w:val="24"/>
          <w:lang w:val="uk-UA"/>
        </w:rPr>
        <w:t xml:space="preserve"> </w:t>
      </w:r>
      <w:r w:rsidRPr="00CF07B9">
        <w:rPr>
          <w:rFonts w:ascii="Times New Roman" w:hAnsi="Times New Roman"/>
          <w:b/>
          <w:sz w:val="24"/>
          <w:szCs w:val="24"/>
        </w:rPr>
        <w:t>освіти бакалавр</w:t>
      </w:r>
    </w:p>
    <w:p w:rsidR="00365F8B" w:rsidRPr="00CF07B9" w:rsidRDefault="00365F8B" w:rsidP="00CF07B9">
      <w:pPr>
        <w:pStyle w:val="ListParagraph"/>
        <w:spacing w:after="0"/>
        <w:jc w:val="both"/>
        <w:rPr>
          <w:rFonts w:ascii="Times New Roman" w:hAnsi="Times New Roman"/>
          <w:b/>
          <w:sz w:val="24"/>
          <w:szCs w:val="24"/>
          <w:lang w:val="uk-UA"/>
        </w:rPr>
      </w:pPr>
      <w:r w:rsidRPr="00CF07B9">
        <w:rPr>
          <w:rFonts w:ascii="Times New Roman" w:hAnsi="Times New Roman"/>
          <w:b/>
          <w:sz w:val="24"/>
          <w:szCs w:val="24"/>
          <w:lang w:val="uk-UA"/>
        </w:rPr>
        <w:t>Загальні компетентності:</w:t>
      </w:r>
    </w:p>
    <w:p w:rsidR="00365F8B" w:rsidRPr="00CF07B9" w:rsidRDefault="00365F8B" w:rsidP="00CF07B9">
      <w:pPr>
        <w:pStyle w:val="ListParagraph"/>
        <w:spacing w:after="0"/>
        <w:jc w:val="both"/>
        <w:rPr>
          <w:rFonts w:ascii="Times New Roman" w:hAnsi="Times New Roman"/>
          <w:sz w:val="24"/>
          <w:szCs w:val="24"/>
          <w:lang w:val="uk-UA"/>
        </w:rPr>
      </w:pPr>
      <w:r w:rsidRPr="00CF07B9">
        <w:rPr>
          <w:rFonts w:ascii="Times New Roman" w:hAnsi="Times New Roman"/>
          <w:b/>
          <w:sz w:val="24"/>
          <w:szCs w:val="24"/>
          <w:lang w:val="uk-UA"/>
        </w:rPr>
        <w:t>ЗК 1.</w:t>
      </w:r>
      <w:r w:rsidRPr="00CF07B9">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365F8B" w:rsidRPr="00CF07B9" w:rsidRDefault="00365F8B" w:rsidP="00CF07B9">
      <w:pPr>
        <w:pStyle w:val="ListParagraph"/>
        <w:spacing w:after="0"/>
        <w:jc w:val="both"/>
        <w:rPr>
          <w:rFonts w:ascii="Times New Roman" w:hAnsi="Times New Roman"/>
          <w:sz w:val="24"/>
          <w:szCs w:val="24"/>
        </w:rPr>
      </w:pPr>
      <w:r w:rsidRPr="00CF07B9">
        <w:rPr>
          <w:rFonts w:ascii="Times New Roman" w:hAnsi="Times New Roman"/>
          <w:b/>
          <w:sz w:val="24"/>
          <w:szCs w:val="24"/>
        </w:rPr>
        <w:t>ЗК 5.</w:t>
      </w:r>
      <w:r w:rsidRPr="00CF07B9">
        <w:rPr>
          <w:rFonts w:ascii="Times New Roman" w:hAnsi="Times New Roman"/>
          <w:sz w:val="24"/>
          <w:szCs w:val="24"/>
        </w:rPr>
        <w:t>Здатністьзастосовуватинабутізнання та вміння в практичнихситуаціях.</w:t>
      </w:r>
    </w:p>
    <w:p w:rsidR="00365F8B" w:rsidRPr="00CF07B9" w:rsidRDefault="00365F8B" w:rsidP="00CF07B9">
      <w:pPr>
        <w:pStyle w:val="ListParagraph"/>
        <w:widowControl w:val="0"/>
        <w:spacing w:after="0"/>
        <w:jc w:val="both"/>
        <w:rPr>
          <w:rFonts w:ascii="Times New Roman" w:hAnsi="Times New Roman"/>
          <w:sz w:val="24"/>
          <w:szCs w:val="24"/>
        </w:rPr>
      </w:pPr>
      <w:r>
        <w:rPr>
          <w:rFonts w:ascii="Times New Roman" w:hAnsi="Times New Roman"/>
          <w:b/>
          <w:sz w:val="24"/>
          <w:szCs w:val="24"/>
        </w:rPr>
        <w:t>ЗК</w:t>
      </w:r>
      <w:r w:rsidRPr="00CF07B9">
        <w:rPr>
          <w:rFonts w:ascii="Times New Roman" w:hAnsi="Times New Roman"/>
          <w:b/>
          <w:sz w:val="24"/>
          <w:szCs w:val="24"/>
        </w:rPr>
        <w:t>7.</w:t>
      </w:r>
      <w:r w:rsidRPr="00CF07B9">
        <w:rPr>
          <w:rFonts w:ascii="Times New Roman" w:hAnsi="Times New Roman"/>
          <w:sz w:val="24"/>
          <w:szCs w:val="24"/>
        </w:rPr>
        <w:t>Здатність до письмової й усноїкомунікації, щoякнайкращевідпoвідаютьситуаціїпрофесійного і особистісногоспілкуваннязасобамиіноземної та державноїмов.</w:t>
      </w:r>
    </w:p>
    <w:p w:rsidR="00365F8B" w:rsidRPr="00CF07B9" w:rsidRDefault="00365F8B" w:rsidP="00CF07B9">
      <w:pPr>
        <w:pStyle w:val="ListParagraph"/>
        <w:spacing w:after="0"/>
        <w:jc w:val="both"/>
        <w:rPr>
          <w:rFonts w:ascii="Times New Roman" w:hAnsi="Times New Roman"/>
          <w:sz w:val="24"/>
          <w:szCs w:val="24"/>
          <w:lang w:val="uk-UA"/>
        </w:rPr>
      </w:pPr>
      <w:r>
        <w:rPr>
          <w:rFonts w:ascii="Times New Roman" w:hAnsi="Times New Roman"/>
          <w:b/>
          <w:color w:val="000000"/>
          <w:sz w:val="24"/>
          <w:szCs w:val="24"/>
          <w:bdr w:val="none" w:sz="0" w:space="0" w:color="auto" w:frame="1"/>
        </w:rPr>
        <w:t>ЗК</w:t>
      </w:r>
      <w:r w:rsidRPr="00CF07B9">
        <w:rPr>
          <w:rFonts w:ascii="Times New Roman" w:hAnsi="Times New Roman"/>
          <w:b/>
          <w:color w:val="000000"/>
          <w:sz w:val="24"/>
          <w:szCs w:val="24"/>
          <w:bdr w:val="none" w:sz="0" w:space="0" w:color="auto" w:frame="1"/>
        </w:rPr>
        <w:t>10.</w:t>
      </w:r>
      <w:r w:rsidRPr="00CF07B9">
        <w:rPr>
          <w:rFonts w:ascii="Times New Roman" w:hAnsi="Times New Roman"/>
          <w:sz w:val="24"/>
          <w:szCs w:val="24"/>
          <w:lang w:eastAsia="uk-UA"/>
        </w:rPr>
        <w:t>Здатність критично оцінювати й аналізувативласнуосвітню та професійнудіяльність.</w:t>
      </w:r>
    </w:p>
    <w:p w:rsidR="00365F8B" w:rsidRPr="00174F0E" w:rsidRDefault="00365F8B" w:rsidP="00CF07B9">
      <w:pPr>
        <w:pStyle w:val="ListParagraph"/>
        <w:spacing w:after="0"/>
        <w:jc w:val="both"/>
        <w:rPr>
          <w:rFonts w:ascii="Times New Roman" w:hAnsi="Times New Roman"/>
          <w:b/>
          <w:sz w:val="24"/>
          <w:szCs w:val="24"/>
          <w:lang w:val="uk-UA"/>
        </w:rPr>
      </w:pPr>
      <w:r w:rsidRPr="00174F0E">
        <w:rPr>
          <w:rFonts w:ascii="Times New Roman" w:hAnsi="Times New Roman"/>
          <w:b/>
          <w:sz w:val="24"/>
          <w:szCs w:val="24"/>
          <w:lang w:val="uk-UA"/>
        </w:rPr>
        <w:t>Фахові</w:t>
      </w:r>
      <w:r>
        <w:rPr>
          <w:rFonts w:ascii="Times New Roman" w:hAnsi="Times New Roman"/>
          <w:b/>
          <w:sz w:val="24"/>
          <w:szCs w:val="24"/>
          <w:lang w:val="uk-UA"/>
        </w:rPr>
        <w:t xml:space="preserve"> </w:t>
      </w:r>
      <w:r w:rsidRPr="00174F0E">
        <w:rPr>
          <w:rFonts w:ascii="Times New Roman" w:hAnsi="Times New Roman"/>
          <w:b/>
          <w:sz w:val="24"/>
          <w:szCs w:val="24"/>
          <w:lang w:val="uk-UA"/>
        </w:rPr>
        <w:t>компетентності:</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ФК 3.</w:t>
      </w:r>
      <w:r w:rsidRPr="00CF07B9">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ФК 4.</w:t>
      </w:r>
      <w:r w:rsidRPr="00CF07B9">
        <w:rPr>
          <w:rFonts w:ascii="Times New Roman" w:hAnsi="Times New Roman"/>
          <w:sz w:val="24"/>
          <w:szCs w:val="24"/>
        </w:rPr>
        <w:t xml:space="preserve"> Здатність здійснювати об’єктивний контроль і оцінювання рівня навчальних досягнень учнів з іспанської мови та світової літератури, другої іноземної мови.  </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ФК 5.</w:t>
      </w:r>
      <w:r w:rsidRPr="00CF07B9">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ФК 6.</w:t>
      </w:r>
      <w:r w:rsidRPr="00CF07B9">
        <w:rPr>
          <w:rFonts w:ascii="Times New Roman" w:hAnsi="Times New Roman"/>
          <w:sz w:val="24"/>
          <w:szCs w:val="24"/>
        </w:rPr>
        <w:t xml:space="preserve"> Здатність здійснювати професійну діяльність українською та іспанською мовами, спираючись на знання організації мовних систем, законів їх розвитку, сучасних норм їх використання.</w:t>
      </w:r>
    </w:p>
    <w:p w:rsidR="00365F8B" w:rsidRPr="00CF07B9" w:rsidRDefault="00365F8B" w:rsidP="00CF07B9">
      <w:pPr>
        <w:pStyle w:val="NoSpacing"/>
        <w:ind w:left="720"/>
        <w:jc w:val="both"/>
        <w:rPr>
          <w:rFonts w:ascii="Times New Roman" w:hAnsi="Times New Roman"/>
          <w:sz w:val="24"/>
          <w:szCs w:val="24"/>
        </w:rPr>
      </w:pPr>
      <w:r w:rsidRPr="00CF07B9">
        <w:rPr>
          <w:rFonts w:ascii="Times New Roman" w:hAnsi="Times New Roman"/>
          <w:b/>
          <w:sz w:val="24"/>
          <w:szCs w:val="24"/>
        </w:rPr>
        <w:t>ФК 7.</w:t>
      </w:r>
      <w:r w:rsidRPr="00CF07B9">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365F8B" w:rsidRPr="00CF07B9" w:rsidRDefault="00365F8B" w:rsidP="00CF07B9">
      <w:pPr>
        <w:pStyle w:val="1"/>
        <w:spacing w:line="240" w:lineRule="auto"/>
        <w:rPr>
          <w:sz w:val="24"/>
          <w:szCs w:val="24"/>
        </w:rPr>
      </w:pPr>
      <w:r w:rsidRPr="00CF07B9">
        <w:rPr>
          <w:b/>
          <w:sz w:val="24"/>
          <w:szCs w:val="24"/>
        </w:rPr>
        <w:t>ФК 11</w:t>
      </w:r>
      <w:r w:rsidRPr="00CF07B9">
        <w:rPr>
          <w:sz w:val="24"/>
          <w:szCs w:val="24"/>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 мовленнєвого спілкування.</w:t>
      </w:r>
    </w:p>
    <w:p w:rsidR="00365F8B" w:rsidRPr="00CF07B9" w:rsidRDefault="00365F8B" w:rsidP="00CF07B9">
      <w:pPr>
        <w:spacing w:after="0" w:line="240" w:lineRule="auto"/>
        <w:jc w:val="both"/>
        <w:textAlignment w:val="baseline"/>
        <w:rPr>
          <w:rFonts w:ascii="Times New Roman" w:hAnsi="Times New Roman"/>
          <w:b/>
          <w:bCs/>
          <w:color w:val="000000"/>
          <w:sz w:val="24"/>
          <w:szCs w:val="24"/>
          <w:lang w:val="uk-UA"/>
        </w:rPr>
      </w:pPr>
    </w:p>
    <w:p w:rsidR="00365F8B" w:rsidRPr="006F5CAD" w:rsidRDefault="00365F8B" w:rsidP="006F5CAD">
      <w:pPr>
        <w:numPr>
          <w:ilvl w:val="0"/>
          <w:numId w:val="2"/>
        </w:numPr>
        <w:spacing w:after="0" w:line="240" w:lineRule="auto"/>
        <w:ind w:left="360"/>
        <w:textAlignment w:val="baseline"/>
        <w:rPr>
          <w:rFonts w:ascii="Times New Roman" w:hAnsi="Times New Roman"/>
          <w:b/>
          <w:bCs/>
          <w:color w:val="000000"/>
          <w:sz w:val="24"/>
          <w:szCs w:val="24"/>
        </w:rPr>
      </w:pPr>
      <w:r w:rsidRPr="006F5CAD">
        <w:rPr>
          <w:rFonts w:ascii="Times New Roman" w:hAnsi="Times New Roman"/>
          <w:b/>
          <w:bCs/>
          <w:color w:val="000000"/>
        </w:rPr>
        <w:t>Обсяг курсу на поточний навчальний рік</w:t>
      </w:r>
    </w:p>
    <w:p w:rsidR="00365F8B" w:rsidRPr="006F5CAD" w:rsidRDefault="00365F8B" w:rsidP="006F5CAD">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817"/>
        <w:gridCol w:w="854"/>
        <w:gridCol w:w="2128"/>
        <w:gridCol w:w="2101"/>
      </w:tblGrid>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rPr>
              <w:t>Самостійна робота</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CF07B9" w:rsidRDefault="00365F8B" w:rsidP="006F5CAD">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CF07B9" w:rsidRDefault="00365F8B" w:rsidP="006F5CAD">
            <w:pPr>
              <w:spacing w:after="0" w:line="240" w:lineRule="atLeast"/>
              <w:rPr>
                <w:rFonts w:ascii="Times New Roman" w:hAnsi="Times New Roman"/>
                <w:sz w:val="24"/>
                <w:szCs w:val="24"/>
                <w:lang w:val="uk-UA"/>
              </w:rPr>
            </w:pPr>
            <w:r w:rsidRPr="00CF07B9">
              <w:rPr>
                <w:rFonts w:ascii="Times New Roman" w:hAnsi="Times New Roman"/>
                <w:b/>
                <w:bCs/>
                <w:lang w:val="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CF07B9" w:rsidRDefault="00365F8B" w:rsidP="006F5CAD">
            <w:pPr>
              <w:spacing w:after="0" w:line="240" w:lineRule="atLeast"/>
              <w:rPr>
                <w:rFonts w:ascii="Times New Roman" w:hAnsi="Times New Roman"/>
                <w:sz w:val="24"/>
                <w:szCs w:val="24"/>
                <w:lang w:val="uk-UA"/>
              </w:rPr>
            </w:pPr>
            <w:r w:rsidRPr="00CF07B9">
              <w:rPr>
                <w:rFonts w:ascii="Times New Roman" w:hAnsi="Times New Roman"/>
                <w:b/>
                <w:bCs/>
                <w:lang w:val="uk-UA"/>
              </w:rPr>
              <w:t>40</w:t>
            </w:r>
          </w:p>
        </w:tc>
      </w:tr>
    </w:tbl>
    <w:p w:rsidR="00365F8B" w:rsidRPr="006F5CAD" w:rsidRDefault="00365F8B" w:rsidP="006F5CAD">
      <w:pPr>
        <w:spacing w:after="0" w:line="240" w:lineRule="auto"/>
        <w:rPr>
          <w:rFonts w:ascii="Times New Roman" w:hAnsi="Times New Roman"/>
          <w:sz w:val="24"/>
          <w:szCs w:val="24"/>
        </w:rPr>
      </w:pPr>
    </w:p>
    <w:p w:rsidR="00365F8B" w:rsidRPr="006F5CAD" w:rsidRDefault="00365F8B" w:rsidP="006F5CAD">
      <w:pPr>
        <w:numPr>
          <w:ilvl w:val="0"/>
          <w:numId w:val="3"/>
        </w:numPr>
        <w:spacing w:after="0" w:line="240" w:lineRule="auto"/>
        <w:ind w:left="360"/>
        <w:textAlignment w:val="baseline"/>
        <w:rPr>
          <w:rFonts w:ascii="Times New Roman" w:hAnsi="Times New Roman"/>
          <w:b/>
          <w:bCs/>
          <w:color w:val="000000"/>
          <w:sz w:val="24"/>
          <w:szCs w:val="24"/>
        </w:rPr>
      </w:pPr>
      <w:r w:rsidRPr="006F5CAD">
        <w:rPr>
          <w:rFonts w:ascii="Times New Roman" w:hAnsi="Times New Roman"/>
          <w:b/>
          <w:bCs/>
          <w:color w:val="000000"/>
        </w:rPr>
        <w:t>Ознаки курсу</w:t>
      </w:r>
    </w:p>
    <w:tbl>
      <w:tblPr>
        <w:tblW w:w="0" w:type="auto"/>
        <w:tblCellMar>
          <w:top w:w="15" w:type="dxa"/>
          <w:left w:w="15" w:type="dxa"/>
          <w:bottom w:w="15" w:type="dxa"/>
          <w:right w:w="15" w:type="dxa"/>
        </w:tblCellMar>
        <w:tblLook w:val="00A0"/>
      </w:tblPr>
      <w:tblGrid>
        <w:gridCol w:w="1596"/>
        <w:gridCol w:w="1049"/>
        <w:gridCol w:w="3528"/>
        <w:gridCol w:w="1721"/>
        <w:gridCol w:w="1677"/>
      </w:tblGrid>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center"/>
              <w:rPr>
                <w:rFonts w:ascii="Times New Roman" w:hAnsi="Times New Roman"/>
                <w:sz w:val="24"/>
                <w:szCs w:val="24"/>
              </w:rPr>
            </w:pPr>
            <w:r w:rsidRPr="006F5CAD">
              <w:rPr>
                <w:rFonts w:ascii="Times New Roman" w:hAnsi="Times New Roman"/>
                <w:b/>
                <w:bCs/>
                <w:color w:val="000000"/>
              </w:rPr>
              <w:t>Обов’язковий/</w:t>
            </w:r>
          </w:p>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b/>
                <w:bCs/>
                <w:color w:val="000000"/>
              </w:rPr>
              <w:t>вибірковий</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CF07B9" w:rsidRDefault="00365F8B" w:rsidP="006F5CAD">
            <w:pPr>
              <w:spacing w:after="0" w:line="240" w:lineRule="atLeast"/>
              <w:rPr>
                <w:rFonts w:ascii="Times New Roman" w:hAnsi="Times New Roman"/>
                <w:sz w:val="24"/>
                <w:szCs w:val="24"/>
              </w:rPr>
            </w:pPr>
            <w:r w:rsidRPr="00CF07B9">
              <w:rPr>
                <w:rFonts w:ascii="Times New Roman" w:hAnsi="Times New Roman"/>
                <w:lang w:val="uk-UA"/>
              </w:rPr>
              <w:t>3</w:t>
            </w:r>
            <w:r w:rsidRPr="00CF07B9">
              <w:rPr>
                <w:rFonts w:ascii="Times New Roman" w:hAnsi="Times New Roman"/>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CF07B9" w:rsidRDefault="00365F8B" w:rsidP="006F5CAD">
            <w:pPr>
              <w:spacing w:after="0" w:line="240" w:lineRule="atLeast"/>
              <w:rPr>
                <w:rFonts w:ascii="Times New Roman" w:hAnsi="Times New Roman"/>
                <w:sz w:val="24"/>
                <w:szCs w:val="24"/>
              </w:rPr>
            </w:pPr>
            <w:r w:rsidRPr="00CF07B9">
              <w:rPr>
                <w:rFonts w:ascii="Times New Roman" w:hAnsi="Times New Roman"/>
                <w:lang w:val="uk-UA"/>
              </w:rPr>
              <w:t>5</w:t>
            </w:r>
            <w:r w:rsidRPr="00CF07B9">
              <w:rPr>
                <w:rFonts w:ascii="Times New Roman" w:hAnsi="Times New Roman"/>
              </w:rPr>
              <w:t>-й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CF07B9">
            <w:pPr>
              <w:spacing w:line="240" w:lineRule="auto"/>
              <w:ind w:left="-118" w:hanging="142"/>
              <w:jc w:val="both"/>
              <w:rPr>
                <w:rFonts w:ascii="Times New Roman" w:hAnsi="Times New Roman"/>
                <w:sz w:val="24"/>
                <w:szCs w:val="24"/>
              </w:rPr>
            </w:pPr>
            <w:r w:rsidRPr="00D868D3">
              <w:rPr>
                <w:rFonts w:ascii="Times New Roman" w:hAnsi="Times New Roman"/>
                <w:color w:val="000000"/>
                <w:sz w:val="24"/>
                <w:szCs w:val="24"/>
              </w:rPr>
              <w:t>0</w:t>
            </w:r>
            <w:r>
              <w:rPr>
                <w:rFonts w:ascii="Times New Roman" w:hAnsi="Times New Roman"/>
                <w:color w:val="000000"/>
                <w:sz w:val="24"/>
                <w:szCs w:val="24"/>
                <w:lang w:val="uk-UA"/>
              </w:rPr>
              <w:t>1</w:t>
            </w:r>
            <w:r w:rsidRPr="00D868D3">
              <w:rPr>
                <w:rFonts w:ascii="Times New Roman" w:hAnsi="Times New Roman"/>
                <w:color w:val="000000"/>
                <w:sz w:val="24"/>
                <w:szCs w:val="24"/>
              </w:rPr>
              <w:t>4</w:t>
            </w:r>
            <w:r>
              <w:rPr>
                <w:rFonts w:ascii="Times New Roman" w:hAnsi="Times New Roman"/>
                <w:color w:val="000000"/>
              </w:rPr>
              <w:t>.02Середня освіта (Мова</w:t>
            </w:r>
            <w:r>
              <w:rPr>
                <w:rFonts w:ascii="Times New Roman" w:hAnsi="Times New Roman"/>
                <w:color w:val="000000"/>
                <w:lang w:val="uk-UA"/>
              </w:rPr>
              <w:t xml:space="preserve"> </w:t>
            </w:r>
            <w:r w:rsidRPr="00CF07B9">
              <w:rPr>
                <w:rFonts w:ascii="Times New Roman" w:hAnsi="Times New Roman"/>
                <w:color w:val="000000"/>
              </w:rPr>
              <w:t>і література іспанська)</w:t>
            </w:r>
            <w:r w:rsidRPr="006F5CAD">
              <w:rPr>
                <w:rFonts w:ascii="Times New Roman" w:hAnsi="Times New Roman"/>
                <w:color w:val="000000"/>
                <w:sz w:val="28"/>
                <w:szCs w:val="28"/>
              </w:rPr>
              <w:t> </w:t>
            </w:r>
          </w:p>
          <w:p w:rsidR="00365F8B" w:rsidRPr="006F5CAD" w:rsidRDefault="00365F8B" w:rsidP="006F5CAD">
            <w:pPr>
              <w:spacing w:after="0" w:line="240" w:lineRule="atLeast"/>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rPr>
              <w:t>3-й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CF07B9" w:rsidRDefault="00365F8B" w:rsidP="006F5CAD">
            <w:pPr>
              <w:spacing w:after="0" w:line="240" w:lineRule="atLeast"/>
              <w:rPr>
                <w:rFonts w:ascii="Times New Roman" w:hAnsi="Times New Roman"/>
                <w:sz w:val="24"/>
                <w:szCs w:val="24"/>
                <w:lang w:val="uk-UA"/>
              </w:rPr>
            </w:pPr>
            <w:r w:rsidRPr="006F5CAD">
              <w:rPr>
                <w:rFonts w:ascii="Times New Roman" w:hAnsi="Times New Roman"/>
                <w:b/>
                <w:bCs/>
                <w:color w:val="000000"/>
              </w:rPr>
              <w:t>Обов’язковий</w:t>
            </w:r>
          </w:p>
        </w:tc>
      </w:tr>
    </w:tbl>
    <w:p w:rsidR="00365F8B" w:rsidRPr="006F5CAD" w:rsidRDefault="00365F8B" w:rsidP="006F5CAD">
      <w:pPr>
        <w:spacing w:after="0" w:line="240" w:lineRule="auto"/>
        <w:rPr>
          <w:rFonts w:ascii="Times New Roman" w:hAnsi="Times New Roman"/>
          <w:sz w:val="24"/>
          <w:szCs w:val="24"/>
        </w:rPr>
      </w:pPr>
    </w:p>
    <w:p w:rsidR="00365F8B" w:rsidRPr="006F5CAD" w:rsidRDefault="00365F8B" w:rsidP="006F5CAD">
      <w:pPr>
        <w:numPr>
          <w:ilvl w:val="0"/>
          <w:numId w:val="4"/>
        </w:numPr>
        <w:spacing w:after="0" w:line="240" w:lineRule="auto"/>
        <w:ind w:left="360"/>
        <w:textAlignment w:val="baseline"/>
        <w:rPr>
          <w:rFonts w:ascii="Times New Roman" w:hAnsi="Times New Roman"/>
          <w:b/>
          <w:bCs/>
          <w:color w:val="000000"/>
          <w:sz w:val="24"/>
          <w:szCs w:val="24"/>
        </w:rPr>
      </w:pPr>
      <w:r w:rsidRPr="006F5CAD">
        <w:rPr>
          <w:rFonts w:ascii="Times New Roman" w:hAnsi="Times New Roman"/>
          <w:b/>
          <w:bCs/>
          <w:color w:val="000000"/>
        </w:rPr>
        <w:t xml:space="preserve">Технічне й програмне забезпечення/обладнання: </w:t>
      </w:r>
      <w:r w:rsidRPr="006F5CAD">
        <w:rPr>
          <w:rFonts w:ascii="Times New Roman" w:hAnsi="Times New Roman"/>
          <w:color w:val="000000"/>
        </w:rPr>
        <w:t>ноутбук, проєктор</w:t>
      </w:r>
      <w:r w:rsidRPr="006F5CAD">
        <w:rPr>
          <w:rFonts w:ascii="Times New Roman" w:hAnsi="Times New Roman"/>
          <w:b/>
          <w:bCs/>
          <w:color w:val="000000"/>
        </w:rPr>
        <w:t> </w:t>
      </w:r>
    </w:p>
    <w:p w:rsidR="00365F8B" w:rsidRPr="006F5CAD" w:rsidRDefault="00365F8B" w:rsidP="006F5CAD">
      <w:pPr>
        <w:numPr>
          <w:ilvl w:val="0"/>
          <w:numId w:val="5"/>
        </w:numPr>
        <w:spacing w:after="0" w:line="240" w:lineRule="auto"/>
        <w:ind w:left="360"/>
        <w:jc w:val="both"/>
        <w:textAlignment w:val="baseline"/>
        <w:rPr>
          <w:rFonts w:ascii="Times New Roman" w:hAnsi="Times New Roman"/>
          <w:b/>
          <w:bCs/>
          <w:color w:val="000000"/>
          <w:sz w:val="24"/>
          <w:szCs w:val="24"/>
        </w:rPr>
      </w:pPr>
      <w:r w:rsidRPr="006F5CAD">
        <w:rPr>
          <w:rFonts w:ascii="Times New Roman" w:hAnsi="Times New Roman"/>
          <w:b/>
          <w:bCs/>
          <w:color w:val="000000"/>
        </w:rPr>
        <w:t xml:space="preserve"> Політика курсу: </w:t>
      </w:r>
      <w:r w:rsidRPr="006F5CAD">
        <w:rPr>
          <w:rFonts w:ascii="Times New Roman" w:hAnsi="Times New Roman"/>
          <w:color w:val="000000"/>
        </w:rPr>
        <w:t>відвід</w:t>
      </w:r>
      <w:r>
        <w:rPr>
          <w:rFonts w:ascii="Times New Roman" w:hAnsi="Times New Roman"/>
          <w:color w:val="000000"/>
        </w:rPr>
        <w:t xml:space="preserve">ування </w:t>
      </w:r>
      <w:r>
        <w:rPr>
          <w:rFonts w:ascii="Times New Roman" w:hAnsi="Times New Roman"/>
          <w:color w:val="000000"/>
          <w:lang w:val="uk-UA"/>
        </w:rPr>
        <w:t xml:space="preserve">практичних </w:t>
      </w:r>
      <w:r w:rsidRPr="006F5CAD">
        <w:rPr>
          <w:rFonts w:ascii="Times New Roman" w:hAnsi="Times New Roman"/>
          <w:color w:val="000000"/>
        </w:rPr>
        <w:t>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w:t>
      </w:r>
      <w:r>
        <w:rPr>
          <w:rFonts w:ascii="Times New Roman" w:hAnsi="Times New Roman"/>
          <w:color w:val="000000"/>
        </w:rPr>
        <w:t xml:space="preserve">дповіді на питання </w:t>
      </w:r>
      <w:r>
        <w:rPr>
          <w:rFonts w:ascii="Times New Roman" w:hAnsi="Times New Roman"/>
          <w:color w:val="000000"/>
          <w:lang w:val="uk-UA"/>
        </w:rPr>
        <w:t>практичного</w:t>
      </w:r>
      <w:r w:rsidRPr="006F5CAD">
        <w:rPr>
          <w:rFonts w:ascii="Times New Roman" w:hAnsi="Times New Roman"/>
          <w:color w:val="000000"/>
        </w:rPr>
        <w:t xml:space="preserve"> заняття прикладами з наукових доробків в</w:t>
      </w:r>
      <w:r>
        <w:rPr>
          <w:rFonts w:ascii="Times New Roman" w:hAnsi="Times New Roman"/>
          <w:color w:val="000000"/>
        </w:rPr>
        <w:t>ітчизняних і закордонних учених</w:t>
      </w:r>
      <w:r>
        <w:rPr>
          <w:rFonts w:ascii="Times New Roman" w:hAnsi="Times New Roman"/>
          <w:color w:val="000000"/>
          <w:lang w:val="uk-UA"/>
        </w:rPr>
        <w:t>.</w:t>
      </w:r>
      <w:r w:rsidRPr="006F5CAD">
        <w:rPr>
          <w:rFonts w:ascii="Times New Roman" w:hAnsi="Times New Roman"/>
          <w:color w:val="000000"/>
        </w:rPr>
        <w:t> </w:t>
      </w:r>
    </w:p>
    <w:p w:rsidR="00365F8B" w:rsidRDefault="00365F8B" w:rsidP="00D868D3">
      <w:pPr>
        <w:spacing w:after="0" w:line="240" w:lineRule="auto"/>
        <w:ind w:left="720"/>
        <w:jc w:val="both"/>
        <w:rPr>
          <w:rFonts w:ascii="Times New Roman" w:hAnsi="Times New Roman"/>
          <w:sz w:val="24"/>
          <w:szCs w:val="24"/>
          <w:lang w:val="uk-UA"/>
        </w:rPr>
      </w:pPr>
      <w:r w:rsidRPr="006F5CAD">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6F5CAD">
          <w:rPr>
            <w:rFonts w:ascii="Times New Roman" w:hAnsi="Times New Roman"/>
            <w:color w:val="0000FF"/>
            <w:u w:val="single"/>
          </w:rPr>
          <w:t>http://www.kspu.edu/About/DepartmentAndServices/DAcademicServ.aspx</w:t>
        </w:r>
      </w:hyperlink>
      <w:r w:rsidRPr="006F5CAD">
        <w:rPr>
          <w:rFonts w:ascii="Times New Roman" w:hAnsi="Times New Roman"/>
          <w:color w:val="000000"/>
        </w:rPr>
        <w:t>); Положення про організацію освітнього процесу (</w:t>
      </w:r>
      <w:hyperlink r:id="rId7" w:history="1">
        <w:r w:rsidRPr="006F5CAD">
          <w:rPr>
            <w:rFonts w:ascii="Times New Roman" w:hAnsi="Times New Roman"/>
            <w:color w:val="0000FF"/>
            <w:u w:val="single"/>
          </w:rPr>
          <w:t>http://www.kspu.edu/About/DepartmentAndServices/DAcademicServ.aspx</w:t>
        </w:r>
      </w:hyperlink>
      <w:r w:rsidRPr="006F5CAD">
        <w:rPr>
          <w:rFonts w:ascii="Times New Roman" w:hAnsi="Times New Roman"/>
          <w:color w:val="000000"/>
        </w:rPr>
        <w:t>); Положення про проведення практики студентів (</w:t>
      </w:r>
      <w:hyperlink r:id="rId8" w:history="1">
        <w:r w:rsidRPr="006F5CAD">
          <w:rPr>
            <w:rFonts w:ascii="Times New Roman" w:hAnsi="Times New Roman"/>
            <w:color w:val="0000FF"/>
            <w:u w:val="single"/>
          </w:rPr>
          <w:t>http://www.kspu.edu/About/DepartmentAndServices/DAcademicServ.aspx</w:t>
        </w:r>
      </w:hyperlink>
      <w:r w:rsidRPr="006F5CAD">
        <w:rPr>
          <w:rFonts w:ascii="Times New Roman" w:hAnsi="Times New Roman"/>
          <w:color w:val="000000"/>
        </w:rPr>
        <w:t>); Положення про порядок оцінювання знань студентів (</w:t>
      </w:r>
      <w:hyperlink r:id="rId9" w:history="1">
        <w:r w:rsidRPr="006F5CAD">
          <w:rPr>
            <w:rFonts w:ascii="Times New Roman" w:hAnsi="Times New Roman"/>
            <w:color w:val="0000FF"/>
            <w:u w:val="single"/>
          </w:rPr>
          <w:t>http://www.kspu.edu/About/DepartmentAndServices/DAcademicServ.aspx</w:t>
        </w:r>
      </w:hyperlink>
      <w:r w:rsidRPr="006F5CAD">
        <w:rPr>
          <w:rFonts w:ascii="Times New Roman" w:hAnsi="Times New Roman"/>
          <w:color w:val="000000"/>
        </w:rPr>
        <w:t>); Положення про академічну доброчесність (</w:t>
      </w:r>
      <w:hyperlink r:id="rId10" w:history="1">
        <w:r w:rsidRPr="006F5CAD">
          <w:rPr>
            <w:rFonts w:ascii="Times New Roman" w:hAnsi="Times New Roman"/>
            <w:color w:val="0000FF"/>
            <w:u w:val="single"/>
          </w:rPr>
          <w:t>http://www.kspu.edu/Information/Academicintegrity.aspx</w:t>
        </w:r>
      </w:hyperlink>
      <w:r w:rsidRPr="006F5CAD">
        <w:rPr>
          <w:rFonts w:ascii="Times New Roman" w:hAnsi="Times New Roman"/>
          <w:color w:val="000000"/>
        </w:rPr>
        <w:t>); Положення про кваліфікаційну роботу (проєкт) студента (</w:t>
      </w:r>
      <w:hyperlink r:id="rId11" w:history="1">
        <w:r w:rsidRPr="006F5CAD">
          <w:rPr>
            <w:rFonts w:ascii="Times New Roman" w:hAnsi="Times New Roman"/>
            <w:color w:val="0000FF"/>
            <w:u w:val="single"/>
          </w:rPr>
          <w:t>http://www.kspu.edu/About/Faculty/INaturalScience/MFstud.aspx</w:t>
        </w:r>
      </w:hyperlink>
      <w:r w:rsidRPr="006F5CAD">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365F8B" w:rsidRDefault="00365F8B" w:rsidP="00D868D3">
      <w:pPr>
        <w:spacing w:after="0" w:line="240" w:lineRule="auto"/>
        <w:ind w:left="720"/>
        <w:jc w:val="both"/>
        <w:rPr>
          <w:rFonts w:ascii="Times New Roman" w:hAnsi="Times New Roman"/>
          <w:sz w:val="24"/>
          <w:szCs w:val="24"/>
          <w:lang w:val="uk-UA"/>
        </w:rPr>
      </w:pPr>
    </w:p>
    <w:p w:rsidR="00365F8B" w:rsidRDefault="00365F8B" w:rsidP="00D868D3">
      <w:pPr>
        <w:spacing w:after="0" w:line="240" w:lineRule="auto"/>
        <w:ind w:left="720"/>
        <w:jc w:val="both"/>
        <w:rPr>
          <w:rFonts w:ascii="Times New Roman" w:hAnsi="Times New Roman"/>
          <w:b/>
          <w:bCs/>
          <w:color w:val="000000"/>
          <w:sz w:val="24"/>
          <w:szCs w:val="24"/>
          <w:lang w:val="uk-UA"/>
        </w:rPr>
      </w:pPr>
      <w:r w:rsidRPr="00D868D3">
        <w:rPr>
          <w:rFonts w:ascii="Times New Roman" w:hAnsi="Times New Roman"/>
          <w:b/>
          <w:bCs/>
          <w:color w:val="000000"/>
          <w:sz w:val="24"/>
          <w:szCs w:val="24"/>
        </w:rPr>
        <w:t>Схема курсу</w:t>
      </w:r>
    </w:p>
    <w:p w:rsidR="00365F8B" w:rsidRPr="00D868D3" w:rsidRDefault="00365F8B" w:rsidP="00D868D3">
      <w:pPr>
        <w:spacing w:after="0" w:line="240" w:lineRule="auto"/>
        <w:ind w:left="720"/>
        <w:jc w:val="both"/>
        <w:rPr>
          <w:rFonts w:ascii="Times New Roman" w:hAnsi="Times New Roman"/>
          <w:sz w:val="24"/>
          <w:szCs w:val="24"/>
          <w:lang w:val="uk-UA"/>
        </w:rPr>
      </w:pPr>
    </w:p>
    <w:tbl>
      <w:tblPr>
        <w:tblW w:w="0" w:type="auto"/>
        <w:tblCellMar>
          <w:top w:w="15" w:type="dxa"/>
          <w:left w:w="15" w:type="dxa"/>
          <w:bottom w:w="15" w:type="dxa"/>
          <w:right w:w="15" w:type="dxa"/>
        </w:tblCellMar>
        <w:tblLook w:val="00A0"/>
      </w:tblPr>
      <w:tblGrid>
        <w:gridCol w:w="2842"/>
        <w:gridCol w:w="1699"/>
        <w:gridCol w:w="593"/>
        <w:gridCol w:w="526"/>
        <w:gridCol w:w="1365"/>
        <w:gridCol w:w="1349"/>
        <w:gridCol w:w="1197"/>
      </w:tblGrid>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D868D3" w:rsidRDefault="00365F8B" w:rsidP="006F5CAD">
            <w:pPr>
              <w:spacing w:after="0" w:line="240" w:lineRule="atLeast"/>
              <w:jc w:val="center"/>
              <w:rPr>
                <w:rFonts w:ascii="Times New Roman" w:hAnsi="Times New Roman"/>
                <w:sz w:val="24"/>
                <w:szCs w:val="24"/>
              </w:rPr>
            </w:pPr>
            <w:r w:rsidRPr="00D868D3">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D868D3" w:rsidRDefault="00365F8B" w:rsidP="006F5CAD">
            <w:pPr>
              <w:spacing w:after="0" w:line="240" w:lineRule="atLeast"/>
              <w:jc w:val="center"/>
              <w:rPr>
                <w:rFonts w:ascii="Times New Roman" w:hAnsi="Times New Roman"/>
                <w:sz w:val="24"/>
                <w:szCs w:val="24"/>
              </w:rPr>
            </w:pPr>
            <w:r w:rsidRPr="00D868D3">
              <w:rPr>
                <w:rFonts w:ascii="Times New Roman" w:hAnsi="Times New Roman"/>
                <w:b/>
                <w:bCs/>
                <w:color w:val="000000"/>
                <w:sz w:val="24"/>
                <w:szCs w:val="24"/>
              </w:rPr>
              <w:t>Тема, план, кількість годин (аудиторної та самостійної)</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D868D3" w:rsidRDefault="00365F8B" w:rsidP="006F5CAD">
            <w:pPr>
              <w:spacing w:after="0" w:line="240" w:lineRule="atLeast"/>
              <w:jc w:val="center"/>
              <w:rPr>
                <w:rFonts w:ascii="Times New Roman" w:hAnsi="Times New Roman"/>
                <w:sz w:val="24"/>
                <w:szCs w:val="24"/>
              </w:rPr>
            </w:pPr>
            <w:r w:rsidRPr="00D868D3">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D868D3" w:rsidRDefault="00365F8B" w:rsidP="006F5CAD">
            <w:pPr>
              <w:spacing w:after="0" w:line="240" w:lineRule="atLeast"/>
              <w:jc w:val="center"/>
              <w:rPr>
                <w:rFonts w:ascii="Times New Roman" w:hAnsi="Times New Roman"/>
                <w:sz w:val="24"/>
                <w:szCs w:val="24"/>
              </w:rPr>
            </w:pPr>
            <w:r w:rsidRPr="00D868D3">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D868D3" w:rsidRDefault="00365F8B" w:rsidP="006F5CAD">
            <w:pPr>
              <w:spacing w:after="0" w:line="240" w:lineRule="atLeast"/>
              <w:jc w:val="center"/>
              <w:rPr>
                <w:rFonts w:ascii="Times New Roman" w:hAnsi="Times New Roman"/>
                <w:sz w:val="24"/>
                <w:szCs w:val="24"/>
              </w:rPr>
            </w:pPr>
            <w:r w:rsidRPr="00D868D3">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D868D3" w:rsidRDefault="00365F8B" w:rsidP="006F5CAD">
            <w:pPr>
              <w:spacing w:after="0" w:line="240" w:lineRule="atLeast"/>
              <w:jc w:val="center"/>
              <w:rPr>
                <w:rFonts w:ascii="Times New Roman" w:hAnsi="Times New Roman"/>
                <w:sz w:val="24"/>
                <w:szCs w:val="24"/>
              </w:rPr>
            </w:pPr>
            <w:r w:rsidRPr="00D868D3">
              <w:rPr>
                <w:rFonts w:ascii="Times New Roman" w:hAnsi="Times New Roman"/>
                <w:b/>
                <w:bCs/>
                <w:color w:val="000000"/>
                <w:sz w:val="24"/>
                <w:szCs w:val="24"/>
              </w:rPr>
              <w:t>Максимальна кількість балів</w:t>
            </w:r>
          </w:p>
        </w:tc>
      </w:tr>
      <w:tr w:rsidR="00365F8B" w:rsidRPr="00FA7A93" w:rsidTr="006F5CAD">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ind w:firstLine="709"/>
              <w:jc w:val="center"/>
              <w:rPr>
                <w:rFonts w:ascii="Times New Roman" w:hAnsi="Times New Roman"/>
                <w:sz w:val="24"/>
                <w:szCs w:val="24"/>
              </w:rPr>
            </w:pPr>
            <w:r w:rsidRPr="006F5CAD">
              <w:rPr>
                <w:rFonts w:ascii="Times New Roman" w:hAnsi="Times New Roman"/>
                <w:b/>
                <w:bCs/>
                <w:color w:val="000000"/>
                <w:sz w:val="24"/>
                <w:szCs w:val="24"/>
              </w:rPr>
              <w:t>Модуль 1. Звуковімодифікації у мовленні</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center"/>
              <w:rPr>
                <w:rFonts w:ascii="Times New Roman" w:hAnsi="Times New Roman"/>
                <w:sz w:val="24"/>
                <w:szCs w:val="24"/>
              </w:rPr>
            </w:pPr>
            <w:r w:rsidRPr="006F5CAD">
              <w:rPr>
                <w:rFonts w:ascii="Times New Roman" w:hAnsi="Times New Roman"/>
                <w:color w:val="000000"/>
              </w:rPr>
              <w:t>Тиждень А</w:t>
            </w:r>
          </w:p>
          <w:p w:rsidR="00365F8B" w:rsidRPr="006F5CAD" w:rsidRDefault="00365F8B" w:rsidP="006F5CAD">
            <w:pPr>
              <w:spacing w:after="0" w:line="240" w:lineRule="auto"/>
              <w:jc w:val="center"/>
              <w:rPr>
                <w:rFonts w:ascii="Times New Roman" w:hAnsi="Times New Roman"/>
                <w:sz w:val="24"/>
                <w:szCs w:val="24"/>
              </w:rPr>
            </w:pPr>
            <w:hyperlink r:id="rId12" w:history="1">
              <w:r w:rsidRPr="006F5CAD">
                <w:rPr>
                  <w:rFonts w:ascii="Times New Roman" w:hAnsi="Times New Roman"/>
                  <w:color w:val="0000FF"/>
                  <w:u w:val="single"/>
                </w:rPr>
                <w:t>http://www.kspu.edu/forstudent/shedule.aspx</w:t>
              </w:r>
            </w:hyperlink>
            <w:r w:rsidRPr="006F5CAD">
              <w:rPr>
                <w:rFonts w:ascii="Times New Roman" w:hAnsi="Times New Roman"/>
                <w:color w:val="000000"/>
              </w:rPr>
              <w:t>  </w:t>
            </w:r>
          </w:p>
          <w:p w:rsidR="00365F8B" w:rsidRPr="00113C0B" w:rsidRDefault="00365F8B" w:rsidP="006F5CAD">
            <w:pPr>
              <w:spacing w:after="0" w:line="240" w:lineRule="auto"/>
              <w:jc w:val="center"/>
              <w:rPr>
                <w:rFonts w:ascii="Times New Roman" w:hAnsi="Times New Roman"/>
                <w:sz w:val="24"/>
                <w:szCs w:val="24"/>
                <w:lang w:val="uk-UA"/>
              </w:rPr>
            </w:pPr>
            <w:r>
              <w:rPr>
                <w:rFonts w:ascii="Times New Roman" w:hAnsi="Times New Roman"/>
                <w:b/>
                <w:bCs/>
                <w:lang w:val="uk-UA"/>
              </w:rPr>
              <w:t>4</w:t>
            </w:r>
            <w:r w:rsidRPr="00113C0B">
              <w:rPr>
                <w:rFonts w:ascii="Times New Roman" w:hAnsi="Times New Roman"/>
                <w:b/>
                <w:bCs/>
              </w:rPr>
              <w:t xml:space="preserve"> годин</w:t>
            </w:r>
            <w:r>
              <w:rPr>
                <w:rFonts w:ascii="Times New Roman" w:hAnsi="Times New Roman"/>
                <w:b/>
                <w:bCs/>
                <w:lang w:val="uk-UA"/>
              </w:rPr>
              <w:t>и</w:t>
            </w:r>
            <w:r w:rsidRPr="00113C0B">
              <w:rPr>
                <w:rFonts w:ascii="Times New Roman" w:hAnsi="Times New Roman"/>
              </w:rPr>
              <w:t xml:space="preserve"> аудиторної роботи</w:t>
            </w:r>
          </w:p>
          <w:p w:rsidR="00365F8B" w:rsidRPr="00113C0B" w:rsidRDefault="00365F8B" w:rsidP="006F5CAD">
            <w:pPr>
              <w:spacing w:after="0" w:line="240" w:lineRule="auto"/>
              <w:jc w:val="center"/>
              <w:rPr>
                <w:rFonts w:ascii="Times New Roman" w:hAnsi="Times New Roman"/>
                <w:sz w:val="24"/>
                <w:szCs w:val="24"/>
                <w:lang w:val="uk-UA"/>
              </w:rPr>
            </w:pPr>
            <w:r>
              <w:rPr>
                <w:rFonts w:ascii="Times New Roman" w:hAnsi="Times New Roman"/>
                <w:b/>
                <w:bCs/>
                <w:lang w:val="uk-UA"/>
              </w:rPr>
              <w:t>1</w:t>
            </w:r>
            <w:r w:rsidRPr="00113C0B">
              <w:rPr>
                <w:rFonts w:ascii="Times New Roman" w:hAnsi="Times New Roman"/>
                <w:b/>
                <w:bCs/>
                <w:lang w:val="uk-UA"/>
              </w:rPr>
              <w:t>0</w:t>
            </w:r>
            <w:r>
              <w:rPr>
                <w:rFonts w:ascii="Times New Roman" w:hAnsi="Times New Roman"/>
                <w:b/>
                <w:bCs/>
                <w:lang w:val="uk-UA"/>
              </w:rPr>
              <w:t xml:space="preserve"> </w:t>
            </w:r>
            <w:r>
              <w:rPr>
                <w:rFonts w:ascii="Times New Roman" w:hAnsi="Times New Roman"/>
                <w:b/>
                <w:bCs/>
              </w:rPr>
              <w:t xml:space="preserve">годин </w:t>
            </w:r>
            <w:r w:rsidRPr="00113C0B">
              <w:rPr>
                <w:rFonts w:ascii="Times New Roman" w:hAnsi="Times New Roman"/>
                <w:b/>
                <w:bCs/>
              </w:rPr>
              <w:t>самостійної роботи</w:t>
            </w:r>
          </w:p>
          <w:p w:rsidR="00365F8B" w:rsidRPr="006F5CAD" w:rsidRDefault="00365F8B" w:rsidP="006F5CA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2F02F4"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Тема 1. Звукові</w:t>
            </w:r>
            <w:r>
              <w:rPr>
                <w:rFonts w:ascii="Times New Roman" w:hAnsi="Times New Roman"/>
                <w:color w:val="000000"/>
                <w:lang w:val="uk-UA"/>
              </w:rPr>
              <w:t xml:space="preserve"> </w:t>
            </w:r>
            <w:r w:rsidRPr="006F5CAD">
              <w:rPr>
                <w:rFonts w:ascii="Times New Roman" w:hAnsi="Times New Roman"/>
                <w:color w:val="000000"/>
              </w:rPr>
              <w:t>модифікації всередині слова</w:t>
            </w:r>
            <w:r>
              <w:rPr>
                <w:rFonts w:ascii="Times New Roman" w:hAnsi="Times New Roman"/>
                <w:color w:val="000000"/>
                <w:lang w:val="uk-UA"/>
              </w:rPr>
              <w:t xml:space="preserve"> та</w:t>
            </w:r>
            <w:r w:rsidRPr="006F5CAD">
              <w:rPr>
                <w:rFonts w:ascii="Times New Roman" w:hAnsi="Times New Roman"/>
                <w:color w:val="000000"/>
              </w:rPr>
              <w:t xml:space="preserve"> між словами.</w:t>
            </w:r>
            <w:r w:rsidRPr="006F5CAD">
              <w:rPr>
                <w:rFonts w:ascii="Times New Roman" w:hAnsi="Times New Roman"/>
                <w:b/>
                <w:bCs/>
                <w:color w:val="000000"/>
              </w:rPr>
              <w:t>                           </w:t>
            </w:r>
            <w:r>
              <w:rPr>
                <w:rFonts w:ascii="Times New Roman" w:hAnsi="Times New Roman"/>
                <w:color w:val="000000"/>
                <w:lang w:val="uk-UA"/>
              </w:rPr>
              <w:t xml:space="preserve"> </w:t>
            </w:r>
          </w:p>
          <w:p w:rsidR="00365F8B" w:rsidRPr="006F5CAD" w:rsidRDefault="00365F8B" w:rsidP="006F5CAD">
            <w:pPr>
              <w:spacing w:after="0" w:line="240" w:lineRule="atLeast"/>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113C0B" w:rsidRDefault="00365F8B" w:rsidP="006F5CAD">
            <w:pPr>
              <w:spacing w:after="0" w:line="240" w:lineRule="atLeast"/>
              <w:jc w:val="center"/>
              <w:rPr>
                <w:rFonts w:ascii="Times New Roman" w:hAnsi="Times New Roman"/>
                <w:sz w:val="24"/>
                <w:szCs w:val="24"/>
                <w:lang w:val="uk-UA"/>
              </w:rPr>
            </w:pPr>
            <w:r w:rsidRPr="00113C0B">
              <w:rPr>
                <w:rFonts w:ascii="Times New Roman" w:hAnsi="Times New Roman"/>
                <w:bCs/>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w:t>
            </w:r>
          </w:p>
          <w:p w:rsidR="00365F8B" w:rsidRPr="004A65AA" w:rsidRDefault="00365F8B" w:rsidP="006F5CAD">
            <w:pPr>
              <w:spacing w:after="0" w:line="240" w:lineRule="atLeast"/>
              <w:jc w:val="center"/>
              <w:rPr>
                <w:rFonts w:ascii="Times New Roman" w:hAnsi="Times New Roman"/>
                <w:sz w:val="24"/>
                <w:szCs w:val="24"/>
                <w:lang w:val="uk-UA"/>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461A3A" w:rsidRDefault="00365F8B" w:rsidP="006F5CAD">
            <w:pPr>
              <w:spacing w:after="0" w:line="240" w:lineRule="atLeast"/>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rPr>
          <w:trHeight w:val="2668"/>
        </w:trPr>
        <w:tc>
          <w:tcPr>
            <w:tcW w:w="0" w:type="auto"/>
            <w:tcBorders>
              <w:top w:val="single" w:sz="4" w:space="0" w:color="000000"/>
              <w:left w:val="single" w:sz="4" w:space="0" w:color="000000"/>
              <w:bottom w:val="single" w:sz="4" w:space="0" w:color="000000"/>
              <w:right w:val="single" w:sz="4" w:space="0" w:color="000000"/>
            </w:tcBorders>
            <w:vAlign w:val="center"/>
          </w:tcPr>
          <w:p w:rsidR="00365F8B" w:rsidRPr="006F5CAD" w:rsidRDefault="00365F8B" w:rsidP="006F5C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2</w:t>
            </w:r>
            <w:r w:rsidRPr="006F5CAD">
              <w:rPr>
                <w:rFonts w:ascii="Times New Roman" w:hAnsi="Times New Roman"/>
                <w:color w:val="000000"/>
              </w:rPr>
              <w:t xml:space="preserve">: </w:t>
            </w:r>
            <w:r w:rsidRPr="006F5CAD">
              <w:rPr>
                <w:rFonts w:ascii="Times New Roman" w:hAnsi="Times New Roman"/>
                <w:color w:val="000000"/>
                <w:sz w:val="24"/>
                <w:szCs w:val="24"/>
              </w:rPr>
              <w:t>Асиміляція</w:t>
            </w:r>
            <w:r>
              <w:rPr>
                <w:rFonts w:ascii="Times New Roman" w:hAnsi="Times New Roman"/>
                <w:color w:val="000000"/>
                <w:sz w:val="24"/>
                <w:szCs w:val="24"/>
                <w:lang w:val="uk-UA"/>
              </w:rPr>
              <w:t xml:space="preserve"> звуків</w:t>
            </w:r>
            <w:r w:rsidRPr="006F5CAD">
              <w:rPr>
                <w:rFonts w:ascii="Times New Roman" w:hAnsi="Times New Roman"/>
                <w:color w:val="000000"/>
                <w:sz w:val="24"/>
                <w:szCs w:val="24"/>
              </w:rPr>
              <w:t xml:space="preserve"> за місцем </w:t>
            </w:r>
            <w:r>
              <w:rPr>
                <w:rFonts w:ascii="Times New Roman" w:hAnsi="Times New Roman"/>
                <w:color w:val="000000"/>
                <w:sz w:val="24"/>
                <w:szCs w:val="24"/>
                <w:lang w:val="uk-UA"/>
              </w:rPr>
              <w:t xml:space="preserve">та способом </w:t>
            </w:r>
            <w:r w:rsidRPr="006F5CAD">
              <w:rPr>
                <w:rFonts w:ascii="Times New Roman" w:hAnsi="Times New Roman"/>
                <w:color w:val="000000"/>
                <w:sz w:val="24"/>
                <w:szCs w:val="24"/>
              </w:rPr>
              <w:t>артикуляції</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113C0B" w:rsidRDefault="00365F8B" w:rsidP="006F5CAD">
            <w:pPr>
              <w:spacing w:after="0" w:line="240" w:lineRule="auto"/>
              <w:jc w:val="center"/>
              <w:rPr>
                <w:rFonts w:ascii="Times New Roman" w:hAnsi="Times New Roman"/>
                <w:sz w:val="24"/>
                <w:szCs w:val="24"/>
                <w:lang w:val="uk-UA"/>
              </w:rPr>
            </w:pPr>
            <w:r w:rsidRPr="00113C0B">
              <w:rPr>
                <w:rFonts w:ascii="Times New Roman" w:hAnsi="Times New Roman"/>
                <w:bCs/>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w:t>
            </w:r>
          </w:p>
          <w:p w:rsidR="00365F8B" w:rsidRPr="006F5CAD" w:rsidRDefault="00365F8B" w:rsidP="004A65AA">
            <w:pPr>
              <w:spacing w:after="0" w:line="240" w:lineRule="auto"/>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61A3A">
            <w:pPr>
              <w:spacing w:after="0" w:line="240" w:lineRule="auto"/>
              <w:jc w:val="both"/>
              <w:rPr>
                <w:rFonts w:ascii="Times New Roman" w:hAnsi="Times New Roman"/>
                <w:color w:val="000000"/>
                <w:lang w:val="uk-UA"/>
              </w:rPr>
            </w:pPr>
            <w:r w:rsidRPr="006F5CAD">
              <w:rPr>
                <w:rFonts w:ascii="Times New Roman" w:hAnsi="Times New Roman"/>
                <w:color w:val="000000"/>
              </w:rPr>
              <w:t>Самостійно опрацювати теоретичний матеріал, підкріплюючи відповіді ілюстратив</w:t>
            </w:r>
            <w:r>
              <w:rPr>
                <w:rFonts w:ascii="Times New Roman" w:hAnsi="Times New Roman"/>
                <w:color w:val="000000"/>
              </w:rPr>
              <w:t>ним матеріалом</w:t>
            </w:r>
          </w:p>
          <w:p w:rsidR="00365F8B" w:rsidRPr="00461A3A" w:rsidRDefault="00365F8B" w:rsidP="00461A3A">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2F02F4">
            <w:pPr>
              <w:spacing w:after="0" w:line="240" w:lineRule="auto"/>
              <w:jc w:val="center"/>
              <w:rPr>
                <w:rFonts w:ascii="Times New Roman" w:hAnsi="Times New Roman"/>
                <w:sz w:val="24"/>
                <w:szCs w:val="24"/>
              </w:rPr>
            </w:pPr>
            <w:r w:rsidRPr="006F5CAD">
              <w:rPr>
                <w:rFonts w:ascii="Times New Roman" w:hAnsi="Times New Roman"/>
                <w:color w:val="000000"/>
              </w:rPr>
              <w:t>Тиждень Б</w:t>
            </w:r>
          </w:p>
          <w:p w:rsidR="00365F8B" w:rsidRPr="006F5CAD" w:rsidRDefault="00365F8B" w:rsidP="002F02F4">
            <w:pPr>
              <w:spacing w:after="0" w:line="240" w:lineRule="auto"/>
              <w:jc w:val="center"/>
              <w:rPr>
                <w:rFonts w:ascii="Times New Roman" w:hAnsi="Times New Roman"/>
                <w:sz w:val="24"/>
                <w:szCs w:val="24"/>
              </w:rPr>
            </w:pPr>
            <w:hyperlink r:id="rId13" w:history="1">
              <w:r w:rsidRPr="006F5CAD">
                <w:rPr>
                  <w:rFonts w:ascii="Times New Roman" w:hAnsi="Times New Roman"/>
                  <w:color w:val="0000FF"/>
                  <w:u w:val="single"/>
                </w:rPr>
                <w:t>http://www.kspu.edu/forstudent/shedule.aspx</w:t>
              </w:r>
            </w:hyperlink>
            <w:r w:rsidRPr="006F5CAD">
              <w:rPr>
                <w:rFonts w:ascii="Times New Roman" w:hAnsi="Times New Roman"/>
                <w:color w:val="000000"/>
              </w:rPr>
              <w:t> </w:t>
            </w:r>
          </w:p>
          <w:p w:rsidR="00365F8B" w:rsidRPr="00113C0B" w:rsidRDefault="00365F8B" w:rsidP="002F02F4">
            <w:pPr>
              <w:spacing w:after="0" w:line="240" w:lineRule="auto"/>
              <w:jc w:val="center"/>
              <w:rPr>
                <w:rFonts w:ascii="Times New Roman" w:hAnsi="Times New Roman"/>
                <w:sz w:val="24"/>
                <w:szCs w:val="24"/>
                <w:lang w:val="uk-UA"/>
              </w:rPr>
            </w:pPr>
            <w:r>
              <w:rPr>
                <w:rFonts w:ascii="Times New Roman" w:hAnsi="Times New Roman"/>
                <w:lang w:val="uk-UA"/>
              </w:rPr>
              <w:t>6</w:t>
            </w:r>
            <w:r w:rsidRPr="00113C0B">
              <w:rPr>
                <w:rFonts w:ascii="Times New Roman" w:hAnsi="Times New Roman"/>
                <w:lang w:val="uk-UA"/>
              </w:rPr>
              <w:t xml:space="preserve"> </w:t>
            </w:r>
            <w:r w:rsidRPr="00113C0B">
              <w:rPr>
                <w:rFonts w:ascii="Times New Roman" w:hAnsi="Times New Roman"/>
              </w:rPr>
              <w:t>годин аудиторної роботи</w:t>
            </w:r>
          </w:p>
          <w:p w:rsidR="00365F8B" w:rsidRPr="006F5CAD" w:rsidRDefault="00365F8B" w:rsidP="002F02F4">
            <w:pPr>
              <w:spacing w:after="0" w:line="240" w:lineRule="auto"/>
              <w:rPr>
                <w:rFonts w:ascii="Times New Roman" w:hAnsi="Times New Roman"/>
                <w:sz w:val="2"/>
                <w:szCs w:val="24"/>
              </w:rPr>
            </w:pPr>
            <w:r>
              <w:rPr>
                <w:rFonts w:ascii="Times New Roman" w:hAnsi="Times New Roman"/>
                <w:lang w:val="uk-UA"/>
              </w:rPr>
              <w:t>1</w:t>
            </w:r>
            <w:r w:rsidRPr="00113C0B">
              <w:rPr>
                <w:rFonts w:ascii="Times New Roman" w:hAnsi="Times New Roman"/>
                <w:lang w:val="uk-UA"/>
              </w:rPr>
              <w:t xml:space="preserve">0 </w:t>
            </w:r>
            <w:r w:rsidRPr="00113C0B">
              <w:rPr>
                <w:rFonts w:ascii="Times New Roman" w:hAnsi="Times New Roman"/>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3</w:t>
            </w:r>
            <w:r w:rsidRPr="006F5CAD">
              <w:rPr>
                <w:rFonts w:ascii="Times New Roman" w:hAnsi="Times New Roman"/>
                <w:color w:val="000000"/>
              </w:rPr>
              <w:t xml:space="preserve">: </w:t>
            </w:r>
          </w:p>
          <w:p w:rsidR="00365F8B" w:rsidRPr="006F5CAD" w:rsidRDefault="00365F8B" w:rsidP="006F5CAD">
            <w:pPr>
              <w:spacing w:after="240" w:line="240" w:lineRule="atLeast"/>
              <w:rPr>
                <w:rFonts w:ascii="Times New Roman" w:hAnsi="Times New Roman"/>
                <w:sz w:val="24"/>
                <w:szCs w:val="24"/>
              </w:rPr>
            </w:pPr>
            <w:r w:rsidRPr="006F5CAD">
              <w:rPr>
                <w:rFonts w:ascii="Times New Roman" w:hAnsi="Times New Roman"/>
                <w:color w:val="000000"/>
                <w:sz w:val="24"/>
                <w:szCs w:val="24"/>
              </w:rPr>
              <w:t>Гіатус</w:t>
            </w:r>
            <w:r w:rsidRPr="006F5CAD">
              <w:rPr>
                <w:rFonts w:ascii="Times New Roman" w:hAnsi="Times New Roman"/>
                <w:sz w:val="24"/>
                <w:szCs w:val="24"/>
              </w:rPr>
              <w:br/>
            </w:r>
            <w:r w:rsidRPr="006F5CAD">
              <w:rPr>
                <w:rFonts w:ascii="Times New Roman" w:hAnsi="Times New Roman"/>
                <w:sz w:val="24"/>
                <w:szCs w:val="24"/>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113C0B" w:rsidRDefault="00365F8B" w:rsidP="00113C0B">
            <w:pPr>
              <w:spacing w:after="0" w:line="240" w:lineRule="atLeast"/>
              <w:rPr>
                <w:rFonts w:ascii="Times New Roman" w:hAnsi="Times New Roman"/>
                <w:sz w:val="24"/>
                <w:szCs w:val="24"/>
                <w:lang w:val="uk-UA"/>
              </w:rPr>
            </w:pPr>
            <w:r w:rsidRPr="00113C0B">
              <w:rPr>
                <w:rFonts w:ascii="Times New Roman" w:hAnsi="Times New Roman"/>
                <w:bCs/>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6F5CAD" w:rsidRDefault="00365F8B" w:rsidP="006F5CAD">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tLeast"/>
              <w:jc w:val="center"/>
              <w:rPr>
                <w:rFonts w:ascii="Times New Roman" w:hAnsi="Times New Roman"/>
                <w:sz w:val="24"/>
                <w:szCs w:val="24"/>
                <w:lang w:val="uk-UA"/>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vAlign w:val="center"/>
          </w:tcPr>
          <w:p w:rsidR="00365F8B" w:rsidRPr="006F5CAD" w:rsidRDefault="00365F8B" w:rsidP="006F5C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4</w:t>
            </w:r>
            <w:r w:rsidRPr="006F5CAD">
              <w:rPr>
                <w:rFonts w:ascii="Times New Roman" w:hAnsi="Times New Roman"/>
                <w:color w:val="000000"/>
              </w:rPr>
              <w:t xml:space="preserve">: </w:t>
            </w:r>
          </w:p>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rPr>
              <w:t>Синалефа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2F02F4" w:rsidRDefault="00365F8B" w:rsidP="006F5CAD">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vAlign w:val="center"/>
          </w:tcPr>
          <w:p w:rsidR="00365F8B" w:rsidRPr="006F5CAD" w:rsidRDefault="00365F8B" w:rsidP="006F5CAD">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5</w:t>
            </w:r>
            <w:r w:rsidRPr="006F5CAD">
              <w:rPr>
                <w:rFonts w:ascii="Times New Roman" w:hAnsi="Times New Roman"/>
                <w:color w:val="000000"/>
              </w:rPr>
              <w:t>: </w:t>
            </w:r>
          </w:p>
          <w:p w:rsidR="00365F8B" w:rsidRPr="002F02F4" w:rsidRDefault="00365F8B" w:rsidP="006F5CAD">
            <w:pPr>
              <w:spacing w:after="0" w:line="240" w:lineRule="atLeast"/>
              <w:jc w:val="both"/>
              <w:rPr>
                <w:rFonts w:ascii="Times New Roman" w:hAnsi="Times New Roman"/>
                <w:sz w:val="24"/>
                <w:szCs w:val="24"/>
                <w:lang w:val="uk-UA"/>
              </w:rPr>
            </w:pPr>
            <w:r w:rsidRPr="006F5CAD">
              <w:rPr>
                <w:rFonts w:ascii="Times New Roman" w:hAnsi="Times New Roman"/>
                <w:color w:val="000000"/>
              </w:rPr>
              <w:t>Робота з діалогами. Транскрибування</w:t>
            </w:r>
            <w:r>
              <w:rPr>
                <w:rFonts w:ascii="Times New Roman" w:hAnsi="Times New Roman"/>
                <w:color w:val="000000"/>
                <w:lang w:val="uk-UA"/>
              </w:rPr>
              <w:t xml:space="preserve"> фрагментів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6F5CAD" w:rsidRDefault="00365F8B" w:rsidP="006F5CAD">
            <w:pPr>
              <w:spacing w:after="0" w:line="240" w:lineRule="atLeast"/>
              <w:rPr>
                <w:rFonts w:ascii="Times New Roman" w:hAnsi="Times New Roman"/>
                <w:sz w:val="24"/>
                <w:szCs w:val="24"/>
              </w:rPr>
            </w:pPr>
            <w:r w:rsidRPr="006F5CAD">
              <w:rPr>
                <w:rFonts w:ascii="Times New Roman" w:hAnsi="Times New Roman"/>
                <w:color w:val="000000"/>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2F02F4" w:rsidRDefault="00365F8B" w:rsidP="002F02F4">
            <w:pPr>
              <w:spacing w:line="240" w:lineRule="auto"/>
              <w:jc w:val="center"/>
              <w:rPr>
                <w:rFonts w:ascii="Times New Roman" w:hAnsi="Times New Roman"/>
                <w:sz w:val="24"/>
                <w:szCs w:val="24"/>
                <w:lang w:val="uk-UA"/>
              </w:rPr>
            </w:pPr>
            <w:r w:rsidRPr="006F5CAD">
              <w:rPr>
                <w:rFonts w:ascii="Times New Roman" w:hAnsi="Times New Roman"/>
                <w:b/>
                <w:bCs/>
                <w:color w:val="000000"/>
                <w:sz w:val="24"/>
                <w:szCs w:val="24"/>
              </w:rPr>
              <w:t xml:space="preserve">Модуль 2. </w:t>
            </w:r>
            <w:r>
              <w:rPr>
                <w:rFonts w:ascii="Times New Roman" w:hAnsi="Times New Roman"/>
                <w:b/>
                <w:bCs/>
                <w:color w:val="000000"/>
                <w:sz w:val="28"/>
                <w:szCs w:val="28"/>
                <w:lang w:val="uk-UA"/>
              </w:rPr>
              <w:t>Орфографія сучасної іспанської мови</w:t>
            </w:r>
          </w:p>
        </w:tc>
      </w:tr>
      <w:tr w:rsidR="00365F8B" w:rsidRPr="00FA7A93" w:rsidTr="006F5C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center"/>
              <w:rPr>
                <w:rFonts w:ascii="Times New Roman" w:hAnsi="Times New Roman"/>
                <w:sz w:val="24"/>
                <w:szCs w:val="24"/>
              </w:rPr>
            </w:pPr>
            <w:r w:rsidRPr="006F5CAD">
              <w:rPr>
                <w:rFonts w:ascii="Times New Roman" w:hAnsi="Times New Roman"/>
                <w:color w:val="000000"/>
              </w:rPr>
              <w:t>Тиждень А</w:t>
            </w:r>
          </w:p>
          <w:p w:rsidR="00365F8B" w:rsidRPr="006F5CAD" w:rsidRDefault="00365F8B" w:rsidP="006F5CAD">
            <w:pPr>
              <w:spacing w:after="0" w:line="240" w:lineRule="auto"/>
              <w:jc w:val="center"/>
              <w:rPr>
                <w:rFonts w:ascii="Times New Roman" w:hAnsi="Times New Roman"/>
                <w:sz w:val="24"/>
                <w:szCs w:val="24"/>
              </w:rPr>
            </w:pPr>
            <w:hyperlink r:id="rId14" w:history="1">
              <w:r w:rsidRPr="006F5CAD">
                <w:rPr>
                  <w:rFonts w:ascii="Times New Roman" w:hAnsi="Times New Roman"/>
                  <w:color w:val="0000FF"/>
                  <w:u w:val="single"/>
                </w:rPr>
                <w:t>http://www.kspu.edu/forstudent/shedule.aspx</w:t>
              </w:r>
            </w:hyperlink>
            <w:r w:rsidRPr="006F5CAD">
              <w:rPr>
                <w:rFonts w:ascii="Times New Roman" w:hAnsi="Times New Roman"/>
                <w:color w:val="000000"/>
              </w:rPr>
              <w:t> </w:t>
            </w:r>
          </w:p>
          <w:p w:rsidR="00365F8B" w:rsidRDefault="00365F8B" w:rsidP="006F5CAD">
            <w:pPr>
              <w:spacing w:after="0" w:line="240" w:lineRule="auto"/>
              <w:jc w:val="center"/>
              <w:rPr>
                <w:rFonts w:ascii="Times New Roman" w:hAnsi="Times New Roman"/>
                <w:lang w:val="uk-UA"/>
              </w:rPr>
            </w:pPr>
            <w:r w:rsidRPr="009536C8">
              <w:rPr>
                <w:rFonts w:ascii="Times New Roman" w:hAnsi="Times New Roman"/>
                <w:lang w:val="uk-UA"/>
              </w:rPr>
              <w:t xml:space="preserve">6 </w:t>
            </w:r>
            <w:r w:rsidRPr="009536C8">
              <w:rPr>
                <w:rFonts w:ascii="Times New Roman" w:hAnsi="Times New Roman"/>
              </w:rPr>
              <w:t>годин аудиторної роботи</w:t>
            </w:r>
          </w:p>
          <w:p w:rsidR="00365F8B" w:rsidRPr="009536C8" w:rsidRDefault="00365F8B" w:rsidP="006F5CAD">
            <w:pPr>
              <w:spacing w:after="0" w:line="240" w:lineRule="auto"/>
              <w:jc w:val="center"/>
              <w:rPr>
                <w:rFonts w:ascii="Times New Roman" w:hAnsi="Times New Roman"/>
                <w:sz w:val="24"/>
                <w:szCs w:val="24"/>
                <w:lang w:val="uk-UA"/>
              </w:rPr>
            </w:pPr>
            <w:r>
              <w:rPr>
                <w:rFonts w:ascii="Times New Roman" w:hAnsi="Times New Roman"/>
                <w:lang w:val="uk-UA"/>
              </w:rPr>
              <w:t>10 годин самостійної роботи</w:t>
            </w:r>
          </w:p>
          <w:p w:rsidR="00365F8B" w:rsidRPr="006F5CAD" w:rsidRDefault="00365F8B" w:rsidP="006F5CA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9536C8">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6</w:t>
            </w:r>
            <w:r w:rsidRPr="006F5CAD">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uk-UA"/>
              </w:rPr>
              <w:t>В</w:t>
            </w:r>
            <w:r>
              <w:rPr>
                <w:rFonts w:ascii="Times New Roman" w:hAnsi="Times New Roman"/>
                <w:color w:val="000000"/>
              </w:rPr>
              <w:t>живання букв B,</w:t>
            </w:r>
            <w:r>
              <w:rPr>
                <w:rFonts w:ascii="Times New Roman" w:hAnsi="Times New Roman"/>
                <w:color w:val="000000"/>
                <w:lang w:val="uk-UA"/>
              </w:rPr>
              <w:t xml:space="preserve"> </w:t>
            </w:r>
            <w:r w:rsidRPr="006F5CAD">
              <w:rPr>
                <w:rFonts w:ascii="Times New Roman" w:hAnsi="Times New Roman"/>
                <w:color w:val="000000"/>
              </w:rPr>
              <w:t>V.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tLeast"/>
              <w:jc w:val="center"/>
              <w:rPr>
                <w:rFonts w:ascii="Times New Roman" w:hAnsi="Times New Roman"/>
                <w:sz w:val="24"/>
                <w:szCs w:val="24"/>
                <w:lang w:val="uk-UA"/>
              </w:rPr>
            </w:pPr>
            <w:r w:rsidRPr="009536C8">
              <w:rPr>
                <w:rFonts w:ascii="Times New Roman" w:hAnsi="Times New Roman"/>
                <w:bCs/>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3,4,7,8</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color w:val="000000"/>
                <w:lang w:val="uk-UA"/>
              </w:rPr>
            </w:pPr>
            <w:r w:rsidRPr="006F5CAD">
              <w:rPr>
                <w:rFonts w:ascii="Times New Roman" w:hAnsi="Times New Roman"/>
                <w:color w:val="000000"/>
              </w:rPr>
              <w:t>Самостійно опрацювати теоретичний матеріал, підкріплюючи від</w:t>
            </w:r>
            <w:r>
              <w:rPr>
                <w:rFonts w:ascii="Times New Roman" w:hAnsi="Times New Roman"/>
                <w:color w:val="000000"/>
              </w:rPr>
              <w:t>повіді ілюстративним матеріалом</w:t>
            </w:r>
          </w:p>
          <w:p w:rsidR="00365F8B" w:rsidRPr="00461A3A" w:rsidRDefault="00365F8B" w:rsidP="006F5CAD">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p w:rsidR="00365F8B" w:rsidRPr="006F5CAD" w:rsidRDefault="00365F8B" w:rsidP="006F5CA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6F5CAD" w:rsidRDefault="00365F8B" w:rsidP="006F5C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7</w:t>
            </w:r>
            <w:r w:rsidRPr="006F5CAD">
              <w:rPr>
                <w:rFonts w:ascii="Times New Roman" w:hAnsi="Times New Roman"/>
                <w:color w:val="000000"/>
              </w:rPr>
              <w:t>: </w:t>
            </w:r>
          </w:p>
          <w:p w:rsidR="00365F8B" w:rsidRPr="006F5CAD" w:rsidRDefault="00365F8B" w:rsidP="006F5CAD">
            <w:pPr>
              <w:spacing w:after="0" w:line="240" w:lineRule="atLeast"/>
              <w:rPr>
                <w:rFonts w:ascii="Times New Roman" w:hAnsi="Times New Roman"/>
                <w:sz w:val="24"/>
                <w:szCs w:val="24"/>
              </w:rPr>
            </w:pPr>
            <w:r>
              <w:rPr>
                <w:rFonts w:ascii="Times New Roman" w:hAnsi="Times New Roman"/>
                <w:color w:val="000000"/>
                <w:lang w:val="uk-UA"/>
              </w:rPr>
              <w:t>В</w:t>
            </w:r>
            <w:r w:rsidRPr="006F5CAD">
              <w:rPr>
                <w:rFonts w:ascii="Times New Roman" w:hAnsi="Times New Roman"/>
                <w:color w:val="000000"/>
              </w:rPr>
              <w:t>живання букви J, 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9536C8">
              <w:rPr>
                <w:rFonts w:ascii="Times New Roman" w:hAnsi="Times New Roman"/>
                <w:bCs/>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3,4,7,8</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color w:val="000000"/>
                <w:lang w:val="uk-UA"/>
              </w:rPr>
            </w:pPr>
            <w:r w:rsidRPr="006F5CAD">
              <w:rPr>
                <w:rFonts w:ascii="Times New Roman" w:hAnsi="Times New Roman"/>
                <w:color w:val="000000"/>
              </w:rPr>
              <w:t>Самостійно опрацювати теоретичний матеріал, підкріплюючи від</w:t>
            </w:r>
            <w:r>
              <w:rPr>
                <w:rFonts w:ascii="Times New Roman" w:hAnsi="Times New Roman"/>
                <w:color w:val="000000"/>
              </w:rPr>
              <w:t>повіді ілюстративним матеріалом</w:t>
            </w:r>
          </w:p>
          <w:p w:rsidR="00365F8B" w:rsidRPr="00461A3A" w:rsidRDefault="00365F8B" w:rsidP="006F5CAD">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фонетичнівправи</w:t>
            </w:r>
          </w:p>
          <w:p w:rsidR="00365F8B" w:rsidRPr="006F5CAD" w:rsidRDefault="00365F8B" w:rsidP="006F5CA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6F5CAD" w:rsidRDefault="00365F8B" w:rsidP="006F5CAD">
            <w:pPr>
              <w:spacing w:after="0" w:line="240" w:lineRule="auto"/>
              <w:rPr>
                <w:rFonts w:ascii="Times New Roman" w:hAnsi="Times New Roman"/>
                <w:sz w:val="2"/>
                <w:szCs w:val="24"/>
              </w:rPr>
            </w:pPr>
          </w:p>
        </w:tc>
        <w:tc>
          <w:tcPr>
            <w:tcW w:w="0" w:type="auto"/>
            <w:vAlign w:val="center"/>
          </w:tcPr>
          <w:p w:rsidR="00365F8B" w:rsidRPr="009536C8" w:rsidRDefault="00365F8B" w:rsidP="006F5CAD">
            <w:pPr>
              <w:spacing w:after="0" w:line="240" w:lineRule="auto"/>
              <w:rPr>
                <w:rFonts w:ascii="Times New Roman" w:hAnsi="Times New Roman"/>
                <w:sz w:val="24"/>
                <w:szCs w:val="24"/>
                <w:lang w:val="uk-UA"/>
              </w:rPr>
            </w:pPr>
          </w:p>
        </w:tc>
        <w:tc>
          <w:tcPr>
            <w:tcW w:w="0" w:type="auto"/>
            <w:vAlign w:val="center"/>
          </w:tcPr>
          <w:p w:rsidR="00365F8B" w:rsidRPr="006F5CAD" w:rsidRDefault="00365F8B" w:rsidP="006F5CAD">
            <w:pPr>
              <w:spacing w:after="0" w:line="240" w:lineRule="auto"/>
              <w:rPr>
                <w:rFonts w:ascii="Times New Roman" w:hAnsi="Times New Roman"/>
                <w:sz w:val="20"/>
                <w:szCs w:val="20"/>
              </w:rPr>
            </w:pPr>
          </w:p>
        </w:tc>
        <w:tc>
          <w:tcPr>
            <w:tcW w:w="0" w:type="auto"/>
            <w:vAlign w:val="center"/>
          </w:tcPr>
          <w:p w:rsidR="00365F8B" w:rsidRPr="006F5CAD" w:rsidRDefault="00365F8B" w:rsidP="006F5CAD">
            <w:pPr>
              <w:spacing w:after="0" w:line="240" w:lineRule="auto"/>
              <w:rPr>
                <w:rFonts w:ascii="Times New Roman" w:hAnsi="Times New Roman"/>
                <w:sz w:val="20"/>
                <w:szCs w:val="20"/>
              </w:rPr>
            </w:pPr>
          </w:p>
        </w:tc>
        <w:tc>
          <w:tcPr>
            <w:tcW w:w="0" w:type="auto"/>
            <w:vAlign w:val="center"/>
          </w:tcPr>
          <w:p w:rsidR="00365F8B" w:rsidRPr="006F5CAD" w:rsidRDefault="00365F8B" w:rsidP="006F5CAD">
            <w:pPr>
              <w:spacing w:after="0" w:line="240" w:lineRule="auto"/>
              <w:rPr>
                <w:rFonts w:ascii="Times New Roman" w:hAnsi="Times New Roman"/>
                <w:sz w:val="20"/>
                <w:szCs w:val="20"/>
              </w:rPr>
            </w:pPr>
          </w:p>
        </w:tc>
        <w:tc>
          <w:tcPr>
            <w:tcW w:w="0" w:type="auto"/>
            <w:vAlign w:val="center"/>
          </w:tcPr>
          <w:p w:rsidR="00365F8B" w:rsidRPr="006F5CAD" w:rsidRDefault="00365F8B" w:rsidP="006F5CAD">
            <w:pPr>
              <w:spacing w:after="0" w:line="240" w:lineRule="auto"/>
              <w:rPr>
                <w:rFonts w:ascii="Times New Roman" w:hAnsi="Times New Roman"/>
                <w:sz w:val="20"/>
                <w:szCs w:val="20"/>
              </w:rPr>
            </w:pPr>
          </w:p>
        </w:tc>
        <w:tc>
          <w:tcPr>
            <w:tcW w:w="0" w:type="auto"/>
            <w:vAlign w:val="center"/>
          </w:tcPr>
          <w:p w:rsidR="00365F8B" w:rsidRPr="006F5CAD" w:rsidRDefault="00365F8B" w:rsidP="006F5CAD">
            <w:pPr>
              <w:spacing w:after="0" w:line="240" w:lineRule="auto"/>
              <w:rPr>
                <w:rFonts w:ascii="Times New Roman" w:hAnsi="Times New Roman"/>
                <w:sz w:val="20"/>
                <w:szCs w:val="20"/>
              </w:rPr>
            </w:pP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tLeast"/>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8</w:t>
            </w:r>
            <w:r>
              <w:rPr>
                <w:rFonts w:ascii="Times New Roman" w:hAnsi="Times New Roman"/>
                <w:color w:val="000000"/>
              </w:rPr>
              <w:t xml:space="preserve">: </w:t>
            </w:r>
            <w:r>
              <w:rPr>
                <w:rFonts w:ascii="Times New Roman" w:hAnsi="Times New Roman"/>
                <w:color w:val="000000"/>
                <w:lang w:val="uk-UA"/>
              </w:rPr>
              <w:t>В</w:t>
            </w:r>
            <w:r w:rsidRPr="006F5CAD">
              <w:rPr>
                <w:rFonts w:ascii="Times New Roman" w:hAnsi="Times New Roman"/>
                <w:color w:val="000000"/>
              </w:rPr>
              <w:t>живання букви Н</w:t>
            </w:r>
          </w:p>
          <w:p w:rsidR="00365F8B" w:rsidRPr="006F5CAD" w:rsidRDefault="00365F8B" w:rsidP="006F5CAD">
            <w:pPr>
              <w:spacing w:after="0" w:line="240" w:lineRule="atLeast"/>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tLeast"/>
              <w:jc w:val="center"/>
              <w:rPr>
                <w:rFonts w:ascii="Times New Roman" w:hAnsi="Times New Roman"/>
                <w:sz w:val="24"/>
                <w:szCs w:val="24"/>
                <w:lang w:val="uk-UA"/>
              </w:rPr>
            </w:pPr>
            <w:r w:rsidRPr="009536C8">
              <w:rPr>
                <w:rFonts w:ascii="Times New Roman" w:hAnsi="Times New Roman"/>
                <w:bCs/>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3,4,7,8</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6F5CAD" w:rsidRDefault="00365F8B" w:rsidP="006F5CAD">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9536C8">
            <w:pPr>
              <w:spacing w:after="0" w:line="240" w:lineRule="auto"/>
              <w:jc w:val="center"/>
              <w:rPr>
                <w:rFonts w:ascii="Times New Roman" w:hAnsi="Times New Roman"/>
                <w:sz w:val="24"/>
                <w:szCs w:val="24"/>
              </w:rPr>
            </w:pPr>
            <w:r w:rsidRPr="006F5CAD">
              <w:rPr>
                <w:rFonts w:ascii="Times New Roman" w:hAnsi="Times New Roman"/>
                <w:color w:val="000000"/>
              </w:rPr>
              <w:t>Тиждень Б</w:t>
            </w:r>
          </w:p>
          <w:p w:rsidR="00365F8B" w:rsidRPr="006F5CAD" w:rsidRDefault="00365F8B" w:rsidP="009536C8">
            <w:pPr>
              <w:spacing w:after="0" w:line="240" w:lineRule="auto"/>
              <w:jc w:val="center"/>
              <w:rPr>
                <w:rFonts w:ascii="Times New Roman" w:hAnsi="Times New Roman"/>
                <w:sz w:val="24"/>
                <w:szCs w:val="24"/>
              </w:rPr>
            </w:pPr>
            <w:hyperlink r:id="rId15" w:history="1">
              <w:r w:rsidRPr="006F5CAD">
                <w:rPr>
                  <w:rFonts w:ascii="Times New Roman" w:hAnsi="Times New Roman"/>
                  <w:color w:val="0000FF"/>
                  <w:u w:val="single"/>
                </w:rPr>
                <w:t>http://www.kspu.edu/forstudent/shedule.aspx</w:t>
              </w:r>
            </w:hyperlink>
            <w:r w:rsidRPr="006F5CAD">
              <w:rPr>
                <w:rFonts w:ascii="Times New Roman" w:hAnsi="Times New Roman"/>
                <w:color w:val="000000"/>
              </w:rPr>
              <w:t> </w:t>
            </w:r>
          </w:p>
          <w:p w:rsidR="00365F8B" w:rsidRPr="009536C8" w:rsidRDefault="00365F8B" w:rsidP="009536C8">
            <w:pPr>
              <w:spacing w:after="0" w:line="240" w:lineRule="auto"/>
              <w:jc w:val="center"/>
              <w:rPr>
                <w:rFonts w:ascii="Times New Roman" w:hAnsi="Times New Roman"/>
                <w:sz w:val="24"/>
                <w:szCs w:val="24"/>
                <w:lang w:val="uk-UA"/>
              </w:rPr>
            </w:pPr>
            <w:r w:rsidRPr="009536C8">
              <w:rPr>
                <w:rFonts w:ascii="Times New Roman" w:hAnsi="Times New Roman"/>
              </w:rPr>
              <w:t>4 годин</w:t>
            </w:r>
            <w:r w:rsidRPr="009536C8">
              <w:rPr>
                <w:rFonts w:ascii="Times New Roman" w:hAnsi="Times New Roman"/>
                <w:lang w:val="uk-UA"/>
              </w:rPr>
              <w:t>и</w:t>
            </w:r>
            <w:r w:rsidRPr="009536C8">
              <w:rPr>
                <w:rFonts w:ascii="Times New Roman" w:hAnsi="Times New Roman"/>
              </w:rPr>
              <w:t xml:space="preserve"> аудиторної роботи</w:t>
            </w:r>
          </w:p>
          <w:p w:rsidR="00365F8B" w:rsidRPr="006F5CAD" w:rsidRDefault="00365F8B" w:rsidP="009536C8">
            <w:pPr>
              <w:spacing w:after="0" w:line="240" w:lineRule="auto"/>
              <w:rPr>
                <w:rFonts w:ascii="Times New Roman" w:hAnsi="Times New Roman"/>
                <w:sz w:val="2"/>
                <w:szCs w:val="24"/>
              </w:rPr>
            </w:pPr>
            <w:r w:rsidRPr="009536C8">
              <w:rPr>
                <w:rFonts w:ascii="Times New Roman" w:hAnsi="Times New Roman"/>
                <w:lang w:val="uk-UA"/>
              </w:rPr>
              <w:t>1</w:t>
            </w:r>
            <w:r w:rsidRPr="009536C8">
              <w:rPr>
                <w:rFonts w:ascii="Times New Roman" w:hAnsi="Times New Roman"/>
              </w:rPr>
              <w:t>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uto"/>
              <w:jc w:val="both"/>
              <w:rPr>
                <w:rFonts w:ascii="Times New Roman" w:hAnsi="Times New Roman"/>
                <w:sz w:val="24"/>
                <w:szCs w:val="24"/>
                <w:lang w:val="uk-UA"/>
              </w:rPr>
            </w:pPr>
            <w:r>
              <w:rPr>
                <w:rFonts w:ascii="Times New Roman" w:hAnsi="Times New Roman"/>
                <w:color w:val="000000"/>
              </w:rPr>
              <w:t xml:space="preserve">Тема </w:t>
            </w:r>
            <w:r>
              <w:rPr>
                <w:rFonts w:ascii="Times New Roman" w:hAnsi="Times New Roman"/>
                <w:color w:val="000000"/>
                <w:lang w:val="uk-UA"/>
              </w:rPr>
              <w:t>9</w:t>
            </w:r>
            <w:r w:rsidRPr="006F5CAD">
              <w:rPr>
                <w:rFonts w:ascii="Times New Roman" w:hAnsi="Times New Roman"/>
                <w:color w:val="000000"/>
              </w:rPr>
              <w:t xml:space="preserve">: </w:t>
            </w:r>
            <w:r>
              <w:rPr>
                <w:rFonts w:ascii="Times New Roman" w:hAnsi="Times New Roman"/>
                <w:color w:val="000000"/>
                <w:lang w:val="uk-UA"/>
              </w:rPr>
              <w:t>Правопис голосних</w:t>
            </w:r>
          </w:p>
          <w:p w:rsidR="00365F8B" w:rsidRPr="006F5CAD" w:rsidRDefault="00365F8B" w:rsidP="006F5CAD">
            <w:pPr>
              <w:spacing w:after="0" w:line="240" w:lineRule="atLeast"/>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3,4,7,8</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6F5CAD" w:rsidRDefault="00365F8B" w:rsidP="006F5CAD">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r w:rsidR="00365F8B" w:rsidRPr="00FA7A93" w:rsidTr="006F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uto"/>
              <w:jc w:val="both"/>
              <w:rPr>
                <w:rFonts w:ascii="Times New Roman" w:hAnsi="Times New Roman"/>
                <w:sz w:val="24"/>
                <w:szCs w:val="24"/>
              </w:rPr>
            </w:pPr>
            <w:r w:rsidRPr="009536C8">
              <w:rPr>
                <w:rFonts w:ascii="Times New Roman" w:hAnsi="Times New Roman"/>
              </w:rPr>
              <w:t xml:space="preserve">Тема </w:t>
            </w:r>
            <w:r w:rsidRPr="009536C8">
              <w:rPr>
                <w:rFonts w:ascii="Times New Roman" w:hAnsi="Times New Roman"/>
                <w:lang w:val="uk-UA"/>
              </w:rPr>
              <w:t>10</w:t>
            </w:r>
            <w:r w:rsidRPr="009536C8">
              <w:rPr>
                <w:rFonts w:ascii="Times New Roman" w:hAnsi="Times New Roman"/>
              </w:rPr>
              <w:t>:  </w:t>
            </w:r>
          </w:p>
          <w:p w:rsidR="00365F8B" w:rsidRPr="009536C8" w:rsidRDefault="00365F8B" w:rsidP="006F5CAD">
            <w:pPr>
              <w:spacing w:after="0" w:line="240" w:lineRule="atLeast"/>
              <w:rPr>
                <w:rFonts w:ascii="Times New Roman" w:hAnsi="Times New Roman"/>
                <w:sz w:val="24"/>
                <w:szCs w:val="24"/>
                <w:lang w:val="uk-UA"/>
              </w:rPr>
            </w:pPr>
            <w:r>
              <w:rPr>
                <w:rFonts w:ascii="Times New Roman" w:hAnsi="Times New Roman"/>
                <w:sz w:val="24"/>
                <w:szCs w:val="24"/>
                <w:lang w:val="uk-UA"/>
              </w:rPr>
              <w:t>Графічний наголос</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536C8" w:rsidRDefault="00365F8B" w:rsidP="006F5CAD">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4A65AA">
            <w:pPr>
              <w:spacing w:after="0" w:line="240" w:lineRule="auto"/>
              <w:jc w:val="center"/>
              <w:rPr>
                <w:rFonts w:ascii="Times New Roman" w:hAnsi="Times New Roman"/>
                <w:sz w:val="24"/>
                <w:szCs w:val="24"/>
                <w:lang w:val="uk-UA"/>
              </w:rPr>
            </w:pPr>
            <w:r w:rsidRPr="006F5CAD">
              <w:rPr>
                <w:rFonts w:ascii="Times New Roman" w:hAnsi="Times New Roman"/>
                <w:color w:val="000000"/>
              </w:rPr>
              <w:t xml:space="preserve">Ос. </w:t>
            </w:r>
            <w:r>
              <w:rPr>
                <w:rFonts w:ascii="Times New Roman" w:hAnsi="Times New Roman"/>
                <w:color w:val="000000"/>
                <w:lang w:val="uk-UA"/>
              </w:rPr>
              <w:t>3,4,7,8</w:t>
            </w:r>
          </w:p>
          <w:p w:rsidR="00365F8B" w:rsidRPr="006F5CAD" w:rsidRDefault="00365F8B" w:rsidP="004A65AA">
            <w:pPr>
              <w:spacing w:after="0" w:line="240" w:lineRule="atLeast"/>
              <w:jc w:val="center"/>
              <w:rPr>
                <w:rFonts w:ascii="Times New Roman" w:hAnsi="Times New Roman"/>
                <w:sz w:val="24"/>
                <w:szCs w:val="24"/>
              </w:rPr>
            </w:pPr>
            <w:r w:rsidRPr="006F5CAD">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461A3A" w:rsidRDefault="00365F8B" w:rsidP="006F5CAD">
            <w:pPr>
              <w:spacing w:after="0" w:line="240" w:lineRule="auto"/>
              <w:jc w:val="both"/>
              <w:rPr>
                <w:rFonts w:ascii="Times New Roman" w:hAnsi="Times New Roman"/>
                <w:sz w:val="24"/>
                <w:szCs w:val="24"/>
                <w:lang w:val="uk-UA"/>
              </w:rPr>
            </w:pPr>
            <w:r w:rsidRPr="006F5CAD">
              <w:rPr>
                <w:rFonts w:ascii="Times New Roman" w:hAnsi="Times New Roman"/>
                <w:color w:val="000000"/>
              </w:rPr>
              <w:t>Самостійно опрацювати теоретичний матеріал, підкріплюючи відповіді ілюстративним матеріалом</w:t>
            </w:r>
          </w:p>
          <w:p w:rsidR="00365F8B" w:rsidRPr="006F5CAD" w:rsidRDefault="00365F8B" w:rsidP="006F5CAD">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F5CAD" w:rsidRDefault="00365F8B" w:rsidP="006F5CAD">
            <w:pPr>
              <w:spacing w:after="0" w:line="240" w:lineRule="atLeast"/>
              <w:jc w:val="center"/>
              <w:rPr>
                <w:rFonts w:ascii="Times New Roman" w:hAnsi="Times New Roman"/>
                <w:sz w:val="24"/>
                <w:szCs w:val="24"/>
              </w:rPr>
            </w:pPr>
            <w:r w:rsidRPr="006F5CAD">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sidRPr="006F5CAD">
              <w:rPr>
                <w:rFonts w:ascii="Times New Roman" w:hAnsi="Times New Roman"/>
                <w:color w:val="000000"/>
              </w:rPr>
              <w:t>)</w:t>
            </w:r>
          </w:p>
        </w:tc>
      </w:tr>
    </w:tbl>
    <w:p w:rsidR="00365F8B" w:rsidRPr="006F5CAD" w:rsidRDefault="00365F8B" w:rsidP="006F5CAD">
      <w:pPr>
        <w:spacing w:after="240" w:line="240" w:lineRule="auto"/>
        <w:rPr>
          <w:rFonts w:ascii="Times New Roman" w:hAnsi="Times New Roman"/>
          <w:sz w:val="24"/>
          <w:szCs w:val="24"/>
        </w:rPr>
      </w:pPr>
    </w:p>
    <w:p w:rsidR="00365F8B" w:rsidRPr="00461A3A" w:rsidRDefault="00365F8B" w:rsidP="006F5CAD">
      <w:pPr>
        <w:spacing w:after="0" w:line="240" w:lineRule="auto"/>
        <w:rPr>
          <w:rFonts w:ascii="Times New Roman" w:hAnsi="Times New Roman"/>
          <w:sz w:val="24"/>
          <w:szCs w:val="24"/>
          <w:lang w:val="uk-UA"/>
        </w:rPr>
      </w:pPr>
      <w:r w:rsidRPr="006F5CAD">
        <w:rPr>
          <w:rFonts w:ascii="Times New Roman" w:hAnsi="Times New Roman"/>
          <w:b/>
          <w:bCs/>
          <w:color w:val="000000"/>
          <w:sz w:val="28"/>
          <w:szCs w:val="28"/>
        </w:rPr>
        <w:t>9. Система оцінювання та вимоги</w:t>
      </w:r>
      <w:r w:rsidRPr="006F5CAD">
        <w:rPr>
          <w:rFonts w:ascii="Times New Roman" w:hAnsi="Times New Roman"/>
          <w:b/>
          <w:bCs/>
          <w:color w:val="000000"/>
        </w:rPr>
        <w:t xml:space="preserve">: </w:t>
      </w:r>
      <w:r w:rsidRPr="006F5CAD">
        <w:rPr>
          <w:rFonts w:ascii="Times New Roman" w:hAnsi="Times New Roman"/>
          <w:color w:val="000000"/>
        </w:rPr>
        <w:t>уч</w:t>
      </w:r>
      <w:r>
        <w:rPr>
          <w:rFonts w:ascii="Times New Roman" w:hAnsi="Times New Roman"/>
          <w:color w:val="000000"/>
        </w:rPr>
        <w:t>асть у роботі впродовж семестру</w:t>
      </w:r>
      <w:r>
        <w:rPr>
          <w:rFonts w:ascii="Times New Roman" w:hAnsi="Times New Roman"/>
          <w:color w:val="000000"/>
          <w:lang w:val="uk-UA"/>
        </w:rPr>
        <w:t>+</w:t>
      </w:r>
      <w:r w:rsidRPr="006F5CAD">
        <w:rPr>
          <w:rFonts w:ascii="Times New Roman" w:hAnsi="Times New Roman"/>
          <w:color w:val="000000"/>
        </w:rPr>
        <w:t>екзамен</w:t>
      </w:r>
    </w:p>
    <w:p w:rsidR="00365F8B" w:rsidRPr="006F5CAD" w:rsidRDefault="00365F8B" w:rsidP="006F5CAD">
      <w:pPr>
        <w:spacing w:after="0" w:line="240" w:lineRule="auto"/>
        <w:ind w:firstLine="708"/>
        <w:rPr>
          <w:rFonts w:ascii="Times New Roman" w:hAnsi="Times New Roman"/>
          <w:sz w:val="24"/>
          <w:szCs w:val="24"/>
        </w:rPr>
      </w:pPr>
      <w:r w:rsidRPr="006F5CAD">
        <w:rPr>
          <w:rFonts w:ascii="Times New Roman" w:hAnsi="Times New Roman"/>
          <w:b/>
          <w:bCs/>
          <w:color w:val="000000"/>
          <w:sz w:val="28"/>
          <w:szCs w:val="28"/>
        </w:rPr>
        <w:t>Модуль 1.</w:t>
      </w:r>
      <w:r w:rsidRPr="006F5CAD">
        <w:rPr>
          <w:rFonts w:ascii="Times New Roman" w:hAnsi="Times New Roman"/>
          <w:b/>
          <w:bCs/>
          <w:color w:val="000000"/>
          <w:sz w:val="24"/>
          <w:szCs w:val="24"/>
        </w:rPr>
        <w:t xml:space="preserve"> Звукові</w:t>
      </w:r>
      <w:r>
        <w:rPr>
          <w:rFonts w:ascii="Times New Roman" w:hAnsi="Times New Roman"/>
          <w:b/>
          <w:bCs/>
          <w:color w:val="000000"/>
          <w:sz w:val="24"/>
          <w:szCs w:val="24"/>
          <w:lang w:val="uk-UA"/>
        </w:rPr>
        <w:t xml:space="preserve"> </w:t>
      </w:r>
      <w:r w:rsidRPr="006F5CAD">
        <w:rPr>
          <w:rFonts w:ascii="Times New Roman" w:hAnsi="Times New Roman"/>
          <w:b/>
          <w:bCs/>
          <w:color w:val="000000"/>
          <w:sz w:val="24"/>
          <w:szCs w:val="24"/>
        </w:rPr>
        <w:t>модифікації у мовленні</w:t>
      </w:r>
      <w:r w:rsidRPr="006F5CAD">
        <w:rPr>
          <w:rFonts w:ascii="Times New Roman" w:hAnsi="Times New Roman"/>
          <w:b/>
          <w:bCs/>
          <w:color w:val="000000"/>
          <w:sz w:val="28"/>
          <w:szCs w:val="28"/>
        </w:rPr>
        <w:t>: 25 балів</w:t>
      </w:r>
    </w:p>
    <w:p w:rsidR="00365F8B" w:rsidRPr="006F5CAD" w:rsidRDefault="00365F8B" w:rsidP="006F5CAD">
      <w:pPr>
        <w:spacing w:after="0" w:line="240" w:lineRule="auto"/>
        <w:ind w:firstLine="708"/>
        <w:rPr>
          <w:rFonts w:ascii="Times New Roman" w:hAnsi="Times New Roman"/>
          <w:sz w:val="24"/>
          <w:szCs w:val="24"/>
        </w:rPr>
      </w:pPr>
      <w:r w:rsidRPr="006F5CAD">
        <w:rPr>
          <w:rFonts w:ascii="Times New Roman" w:hAnsi="Times New Roman"/>
          <w:b/>
          <w:bCs/>
          <w:color w:val="000000"/>
          <w:sz w:val="28"/>
          <w:szCs w:val="28"/>
        </w:rPr>
        <w:t xml:space="preserve">Модуль 2. </w:t>
      </w:r>
      <w:r>
        <w:rPr>
          <w:rFonts w:ascii="Times New Roman" w:hAnsi="Times New Roman"/>
          <w:b/>
          <w:bCs/>
          <w:color w:val="000000"/>
          <w:sz w:val="24"/>
          <w:szCs w:val="24"/>
          <w:lang w:val="uk-UA"/>
        </w:rPr>
        <w:t>О</w:t>
      </w:r>
      <w:r w:rsidRPr="006F5CAD">
        <w:rPr>
          <w:rFonts w:ascii="Times New Roman" w:hAnsi="Times New Roman"/>
          <w:b/>
          <w:bCs/>
          <w:color w:val="000000"/>
          <w:sz w:val="24"/>
          <w:szCs w:val="24"/>
        </w:rPr>
        <w:t>рфографія</w:t>
      </w:r>
      <w:r>
        <w:rPr>
          <w:rFonts w:ascii="Times New Roman" w:hAnsi="Times New Roman"/>
          <w:b/>
          <w:bCs/>
          <w:color w:val="000000"/>
          <w:sz w:val="24"/>
          <w:szCs w:val="24"/>
          <w:lang w:val="uk-UA"/>
        </w:rPr>
        <w:t xml:space="preserve"> сучасної іспанської мови</w:t>
      </w:r>
      <w:r w:rsidRPr="006F5CAD">
        <w:rPr>
          <w:rFonts w:ascii="Times New Roman" w:hAnsi="Times New Roman"/>
          <w:b/>
          <w:bCs/>
          <w:color w:val="000000"/>
          <w:sz w:val="24"/>
          <w:szCs w:val="24"/>
        </w:rPr>
        <w:t>:</w:t>
      </w:r>
      <w:r w:rsidRPr="006F5CAD">
        <w:rPr>
          <w:rFonts w:ascii="Times New Roman" w:hAnsi="Times New Roman"/>
          <w:b/>
          <w:bCs/>
          <w:color w:val="000000"/>
          <w:sz w:val="28"/>
          <w:szCs w:val="28"/>
        </w:rPr>
        <w:t xml:space="preserve"> 20 балів</w:t>
      </w:r>
    </w:p>
    <w:p w:rsidR="00365F8B" w:rsidRDefault="00365F8B" w:rsidP="006F5CAD">
      <w:pPr>
        <w:spacing w:after="0" w:line="240" w:lineRule="auto"/>
        <w:ind w:firstLine="708"/>
        <w:rPr>
          <w:rFonts w:ascii="Times New Roman" w:hAnsi="Times New Roman"/>
          <w:b/>
          <w:bCs/>
          <w:color w:val="000000"/>
          <w:sz w:val="28"/>
          <w:szCs w:val="28"/>
          <w:lang w:val="uk-UA"/>
        </w:rPr>
      </w:pPr>
      <w:r w:rsidRPr="006F5CAD">
        <w:rPr>
          <w:rFonts w:ascii="Times New Roman" w:hAnsi="Times New Roman"/>
          <w:b/>
          <w:bCs/>
          <w:color w:val="000000"/>
          <w:sz w:val="28"/>
          <w:szCs w:val="28"/>
        </w:rPr>
        <w:t>Підсумковий тест: 15 балів</w:t>
      </w:r>
    </w:p>
    <w:p w:rsidR="00365F8B" w:rsidRPr="009F4D49" w:rsidRDefault="00365F8B" w:rsidP="00D56FF0">
      <w:pPr>
        <w:spacing w:after="0" w:line="240" w:lineRule="auto"/>
        <w:rPr>
          <w:rFonts w:ascii="Times New Roman" w:hAnsi="Times New Roman"/>
          <w:sz w:val="24"/>
          <w:szCs w:val="24"/>
        </w:rPr>
      </w:pPr>
      <w:r w:rsidRPr="009F4D49">
        <w:rPr>
          <w:rFonts w:ascii="Times New Roman" w:hAnsi="Times New Roman"/>
          <w:b/>
          <w:bCs/>
          <w:color w:val="000000"/>
          <w:sz w:val="28"/>
          <w:szCs w:val="28"/>
        </w:rPr>
        <w:t>Критерії </w:t>
      </w:r>
    </w:p>
    <w:p w:rsidR="00365F8B" w:rsidRPr="009F4D49" w:rsidRDefault="00365F8B" w:rsidP="00D56FF0">
      <w:pPr>
        <w:spacing w:after="0" w:line="240" w:lineRule="auto"/>
        <w:rPr>
          <w:rFonts w:ascii="Times New Roman" w:hAnsi="Times New Roman"/>
          <w:sz w:val="24"/>
          <w:szCs w:val="24"/>
        </w:rPr>
      </w:pPr>
      <w:r w:rsidRPr="009F4D49">
        <w:rPr>
          <w:rFonts w:ascii="Times New Roman" w:hAnsi="Times New Roman"/>
          <w:b/>
          <w:bCs/>
          <w:color w:val="000000"/>
        </w:rPr>
        <w:t>Вид контролю</w:t>
      </w:r>
      <w:r w:rsidRPr="009F4D49">
        <w:rPr>
          <w:rFonts w:ascii="Times New Roman" w:hAnsi="Times New Roman"/>
          <w:color w:val="000000"/>
        </w:rPr>
        <w:t>: поточний.</w:t>
      </w:r>
    </w:p>
    <w:p w:rsidR="00365F8B" w:rsidRPr="009F4D49" w:rsidRDefault="00365F8B" w:rsidP="00D56FF0">
      <w:pPr>
        <w:spacing w:after="0" w:line="240" w:lineRule="auto"/>
        <w:jc w:val="both"/>
        <w:rPr>
          <w:rFonts w:ascii="Times New Roman" w:hAnsi="Times New Roman"/>
          <w:sz w:val="24"/>
          <w:szCs w:val="24"/>
        </w:rPr>
      </w:pPr>
      <w:r w:rsidRPr="009F4D49">
        <w:rPr>
          <w:rFonts w:ascii="Times New Roman" w:hAnsi="Times New Roman"/>
          <w:b/>
          <w:bCs/>
          <w:color w:val="000000"/>
        </w:rPr>
        <w:t>Методи контролю</w:t>
      </w:r>
      <w:r w:rsidRPr="009F4D49">
        <w:rPr>
          <w:rFonts w:ascii="Times New Roman" w:hAnsi="Times New Roman"/>
          <w:color w:val="000000"/>
        </w:rPr>
        <w:t>: спостереження за навчальною діяльністю студентів, усне оп</w:t>
      </w:r>
      <w:r>
        <w:rPr>
          <w:rFonts w:ascii="Times New Roman" w:hAnsi="Times New Roman"/>
          <w:color w:val="000000"/>
        </w:rPr>
        <w:t>итування,  конспект</w:t>
      </w:r>
      <w:r w:rsidRPr="009F4D49">
        <w:rPr>
          <w:rFonts w:ascii="Times New Roman" w:hAnsi="Times New Roman"/>
          <w:color w:val="000000"/>
        </w:rPr>
        <w:t>. </w:t>
      </w:r>
    </w:p>
    <w:p w:rsidR="00365F8B" w:rsidRPr="009F4D49" w:rsidRDefault="00365F8B" w:rsidP="00D56FF0">
      <w:pPr>
        <w:spacing w:after="0" w:line="240" w:lineRule="auto"/>
        <w:rPr>
          <w:rFonts w:ascii="Times New Roman" w:hAnsi="Times New Roman"/>
          <w:sz w:val="24"/>
          <w:szCs w:val="24"/>
        </w:rPr>
      </w:pPr>
      <w:r w:rsidRPr="009F4D49">
        <w:rPr>
          <w:rFonts w:ascii="Times New Roman" w:hAnsi="Times New Roman"/>
          <w:color w:val="000000"/>
        </w:rPr>
        <w:t xml:space="preserve">Під час роботи у руслі першого модуля </w:t>
      </w:r>
      <w:r>
        <w:rPr>
          <w:rFonts w:ascii="Times New Roman" w:hAnsi="Times New Roman"/>
          <w:color w:val="000000"/>
        </w:rPr>
        <w:t xml:space="preserve">студент може отримати максимум </w:t>
      </w:r>
      <w:r>
        <w:rPr>
          <w:rFonts w:ascii="Times New Roman" w:hAnsi="Times New Roman"/>
          <w:color w:val="000000"/>
          <w:lang w:val="uk-UA"/>
        </w:rPr>
        <w:t>30</w:t>
      </w:r>
      <w:r w:rsidRPr="009F4D49">
        <w:rPr>
          <w:rFonts w:ascii="Times New Roman" w:hAnsi="Times New Roman"/>
          <w:color w:val="000000"/>
        </w:rPr>
        <w:t xml:space="preserve"> балів за умов виконання усіх заявлених вище вимог.</w:t>
      </w:r>
    </w:p>
    <w:p w:rsidR="00365F8B" w:rsidRPr="009F4D49" w:rsidRDefault="00365F8B" w:rsidP="00D56FF0">
      <w:pPr>
        <w:spacing w:after="0" w:line="240" w:lineRule="auto"/>
        <w:rPr>
          <w:rFonts w:ascii="Times New Roman" w:hAnsi="Times New Roman"/>
          <w:sz w:val="24"/>
          <w:szCs w:val="24"/>
        </w:rPr>
      </w:pPr>
      <w:r w:rsidRPr="009F4D49">
        <w:rPr>
          <w:rFonts w:ascii="Times New Roman" w:hAnsi="Times New Roman"/>
          <w:color w:val="000000"/>
        </w:rPr>
        <w:t>Під час роботи у руслі другого модуля с</w:t>
      </w:r>
      <w:r>
        <w:rPr>
          <w:rFonts w:ascii="Times New Roman" w:hAnsi="Times New Roman"/>
          <w:color w:val="000000"/>
        </w:rPr>
        <w:t xml:space="preserve">тудент може отримати максимум </w:t>
      </w:r>
      <w:r>
        <w:rPr>
          <w:rFonts w:ascii="Times New Roman" w:hAnsi="Times New Roman"/>
          <w:color w:val="000000"/>
          <w:lang w:val="uk-UA"/>
        </w:rPr>
        <w:t>30</w:t>
      </w:r>
      <w:r w:rsidRPr="009F4D49">
        <w:rPr>
          <w:rFonts w:ascii="Times New Roman" w:hAnsi="Times New Roman"/>
          <w:color w:val="000000"/>
        </w:rPr>
        <w:t xml:space="preserve"> балів за умов виконання усіх заявлених вище вимог.</w:t>
      </w:r>
    </w:p>
    <w:p w:rsidR="00365F8B" w:rsidRPr="009F4D49" w:rsidRDefault="00365F8B" w:rsidP="00D56FF0">
      <w:pPr>
        <w:spacing w:after="0" w:line="240" w:lineRule="auto"/>
        <w:rPr>
          <w:rFonts w:ascii="Times New Roman" w:hAnsi="Times New Roman"/>
          <w:sz w:val="24"/>
          <w:szCs w:val="24"/>
        </w:rPr>
      </w:pPr>
      <w:r>
        <w:rPr>
          <w:rFonts w:ascii="Times New Roman" w:hAnsi="Times New Roman"/>
          <w:color w:val="000000"/>
        </w:rPr>
        <w:t xml:space="preserve">Підсумковий тест – </w:t>
      </w:r>
      <w:r>
        <w:rPr>
          <w:rFonts w:ascii="Times New Roman" w:hAnsi="Times New Roman"/>
          <w:color w:val="000000"/>
          <w:lang w:val="uk-UA"/>
        </w:rPr>
        <w:t>40</w:t>
      </w:r>
      <w:r w:rsidRPr="009F4D49">
        <w:rPr>
          <w:rFonts w:ascii="Times New Roman" w:hAnsi="Times New Roman"/>
          <w:color w:val="000000"/>
        </w:rPr>
        <w:t xml:space="preserve"> балів.</w:t>
      </w:r>
    </w:p>
    <w:p w:rsidR="00365F8B" w:rsidRPr="009F4D49" w:rsidRDefault="00365F8B" w:rsidP="00D56FF0">
      <w:pPr>
        <w:spacing w:after="0" w:line="240" w:lineRule="auto"/>
        <w:rPr>
          <w:rFonts w:ascii="Times New Roman" w:hAnsi="Times New Roman"/>
          <w:sz w:val="24"/>
          <w:szCs w:val="24"/>
        </w:rPr>
      </w:pPr>
      <w:r>
        <w:rPr>
          <w:rFonts w:ascii="Times New Roman" w:hAnsi="Times New Roman"/>
          <w:color w:val="000000"/>
        </w:rPr>
        <w:t xml:space="preserve">Загалом </w:t>
      </w:r>
      <w:r>
        <w:rPr>
          <w:rFonts w:ascii="Times New Roman" w:hAnsi="Times New Roman"/>
          <w:color w:val="000000"/>
          <w:lang w:val="uk-UA"/>
        </w:rPr>
        <w:t xml:space="preserve"> за семестр </w:t>
      </w:r>
      <w:r>
        <w:rPr>
          <w:rFonts w:ascii="Times New Roman" w:hAnsi="Times New Roman"/>
          <w:color w:val="000000"/>
        </w:rPr>
        <w:t xml:space="preserve">– </w:t>
      </w:r>
      <w:r>
        <w:rPr>
          <w:rFonts w:ascii="Times New Roman" w:hAnsi="Times New Roman"/>
          <w:color w:val="000000"/>
          <w:lang w:val="uk-UA"/>
        </w:rPr>
        <w:t>100</w:t>
      </w:r>
      <w:r w:rsidRPr="009F4D49">
        <w:rPr>
          <w:rFonts w:ascii="Times New Roman" w:hAnsi="Times New Roman"/>
          <w:color w:val="000000"/>
        </w:rPr>
        <w:t xml:space="preserve"> балів.</w:t>
      </w:r>
    </w:p>
    <w:p w:rsidR="00365F8B" w:rsidRPr="009F4D49" w:rsidRDefault="00365F8B" w:rsidP="00D56FF0">
      <w:pPr>
        <w:spacing w:after="0" w:line="240" w:lineRule="auto"/>
        <w:ind w:firstLine="708"/>
        <w:jc w:val="both"/>
        <w:rPr>
          <w:rFonts w:ascii="Times New Roman" w:hAnsi="Times New Roman"/>
          <w:sz w:val="24"/>
          <w:szCs w:val="24"/>
        </w:rPr>
      </w:pPr>
      <w:r w:rsidRPr="009F4D49">
        <w:rPr>
          <w:rFonts w:ascii="Times New Roman" w:hAnsi="Times New Roman"/>
          <w:color w:val="000000"/>
        </w:rPr>
        <w:t>Контроль знань і умінь студентів (поточний і пі</w:t>
      </w:r>
      <w:r>
        <w:rPr>
          <w:rFonts w:ascii="Times New Roman" w:hAnsi="Times New Roman"/>
          <w:color w:val="000000"/>
        </w:rPr>
        <w:t>дсумковий) з дисципліни «</w:t>
      </w:r>
      <w:r>
        <w:rPr>
          <w:rFonts w:ascii="Times New Roman" w:hAnsi="Times New Roman"/>
          <w:color w:val="000000"/>
          <w:lang w:val="uk-UA"/>
        </w:rPr>
        <w:t>Практична граматика</w:t>
      </w:r>
      <w:r w:rsidRPr="009F4D49">
        <w:rPr>
          <w:rFonts w:ascii="Times New Roman" w:hAnsi="Times New Roman"/>
          <w:color w:val="000000"/>
        </w:rPr>
        <w:t xml:space="preserve"> 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w:t>
      </w:r>
      <w:r w:rsidRPr="00EB67D5">
        <w:rPr>
          <w:rFonts w:ascii="Times New Roman" w:hAnsi="Times New Roman"/>
          <w:color w:val="000000"/>
        </w:rPr>
        <w:t xml:space="preserve">балів і 40 балів (30 балів – відповідь на заліку+10 балів (додатково) </w:t>
      </w:r>
      <w:r w:rsidRPr="00EB67D5">
        <w:rPr>
          <w:rFonts w:ascii="Times New Roman" w:hAnsi="Times New Roman"/>
          <w:color w:val="000000"/>
          <w:shd w:val="clear" w:color="auto" w:fill="FFFF00"/>
        </w:rPr>
        <w:t>згідно з Положенням про організацію освітнього процесу URL</w:t>
      </w:r>
      <w:r w:rsidRPr="00EB67D5">
        <w:rPr>
          <w:rFonts w:ascii="Times New Roman" w:hAnsi="Times New Roman"/>
          <w:color w:val="000000"/>
          <w:shd w:val="clear" w:color="auto" w:fill="FFFF00"/>
          <w:lang w:val="uk-UA"/>
        </w:rPr>
        <w:t>.</w:t>
      </w:r>
      <w:r w:rsidRPr="009F4D49">
        <w:rPr>
          <w:rFonts w:ascii="Times New Roman" w:hAnsi="Times New Roman"/>
          <w:color w:val="000000"/>
        </w:rPr>
        <w:t> </w:t>
      </w:r>
    </w:p>
    <w:p w:rsidR="00365F8B" w:rsidRPr="007C6AEE" w:rsidRDefault="00365F8B" w:rsidP="00D56FF0">
      <w:pPr>
        <w:spacing w:after="0" w:line="240" w:lineRule="auto"/>
        <w:ind w:firstLine="708"/>
        <w:jc w:val="both"/>
        <w:rPr>
          <w:rFonts w:ascii="Times New Roman" w:hAnsi="Times New Roman"/>
          <w:sz w:val="24"/>
          <w:szCs w:val="24"/>
        </w:rPr>
      </w:pPr>
      <w:r w:rsidRPr="009F4D49">
        <w:rPr>
          <w:rFonts w:ascii="Times New Roman" w:hAnsi="Times New Roman"/>
          <w:b/>
          <w:bCs/>
          <w:color w:val="000000"/>
        </w:rPr>
        <w:t xml:space="preserve">Критерії </w:t>
      </w:r>
      <w:r>
        <w:rPr>
          <w:rFonts w:ascii="Times New Roman" w:hAnsi="Times New Roman"/>
          <w:b/>
          <w:bCs/>
          <w:color w:val="000000"/>
        </w:rPr>
        <w:t>оцінки рівня знань на</w:t>
      </w:r>
      <w:r>
        <w:rPr>
          <w:rFonts w:ascii="Times New Roman" w:hAnsi="Times New Roman"/>
          <w:b/>
          <w:bCs/>
          <w:color w:val="000000"/>
          <w:lang w:val="uk-UA"/>
        </w:rPr>
        <w:t xml:space="preserve"> практичних</w:t>
      </w:r>
      <w:r w:rsidRPr="009F4D49">
        <w:rPr>
          <w:rFonts w:ascii="Times New Roman" w:hAnsi="Times New Roman"/>
          <w:b/>
          <w:bCs/>
          <w:color w:val="000000"/>
        </w:rPr>
        <w:t>их</w:t>
      </w:r>
      <w:r w:rsidRPr="009F4D49">
        <w:rPr>
          <w:rFonts w:ascii="Times New Roman" w:hAnsi="Times New Roman"/>
          <w:color w:val="000000"/>
        </w:rPr>
        <w:t xml:space="preserve"> </w:t>
      </w:r>
      <w:r w:rsidRPr="009F4D49">
        <w:rPr>
          <w:rFonts w:ascii="Times New Roman" w:hAnsi="Times New Roman"/>
          <w:b/>
          <w:bCs/>
          <w:color w:val="000000"/>
        </w:rPr>
        <w:t>заняттях</w:t>
      </w:r>
      <w:r>
        <w:rPr>
          <w:rFonts w:ascii="Times New Roman" w:hAnsi="Times New Roman"/>
          <w:color w:val="000000"/>
        </w:rPr>
        <w:t xml:space="preserve">. На </w:t>
      </w:r>
      <w:r>
        <w:rPr>
          <w:rFonts w:ascii="Times New Roman" w:hAnsi="Times New Roman"/>
          <w:color w:val="000000"/>
          <w:lang w:val="uk-UA"/>
        </w:rPr>
        <w:t>практичн</w:t>
      </w:r>
      <w:r w:rsidRPr="009F4D49">
        <w:rPr>
          <w:rFonts w:ascii="Times New Roman" w:hAnsi="Times New Roman"/>
          <w:color w:val="000000"/>
        </w:rPr>
        <w:t>их заняттях рівень знань оцінюється: «</w:t>
      </w:r>
      <w:r w:rsidRPr="009F4D49">
        <w:rPr>
          <w:rFonts w:ascii="Times New Roman" w:hAnsi="Times New Roman"/>
          <w:b/>
          <w:bCs/>
          <w:color w:val="000000"/>
        </w:rPr>
        <w:t>відмінно</w:t>
      </w:r>
      <w:r w:rsidRPr="009F4D49">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w:t>
      </w:r>
      <w:r>
        <w:rPr>
          <w:rFonts w:ascii="Times New Roman" w:hAnsi="Times New Roman"/>
          <w:color w:val="000000"/>
          <w:lang w:val="uk-UA"/>
        </w:rPr>
        <w:t xml:space="preserve"> практичних заняттях</w:t>
      </w:r>
      <w:r w:rsidRPr="009F4D49">
        <w:rPr>
          <w:rFonts w:ascii="Times New Roman" w:hAnsi="Times New Roman"/>
          <w:color w:val="000000"/>
        </w:rPr>
        <w:t>; «</w:t>
      </w:r>
      <w:r w:rsidRPr="009F4D49">
        <w:rPr>
          <w:rFonts w:ascii="Times New Roman" w:hAnsi="Times New Roman"/>
          <w:b/>
          <w:bCs/>
          <w:color w:val="000000"/>
        </w:rPr>
        <w:t>добре</w:t>
      </w:r>
      <w:r w:rsidRPr="009F4D49">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w:t>
      </w:r>
      <w:r>
        <w:rPr>
          <w:rFonts w:ascii="Times New Roman" w:hAnsi="Times New Roman"/>
          <w:color w:val="000000"/>
        </w:rPr>
        <w:t xml:space="preserve">повіді, був присутній на </w:t>
      </w:r>
      <w:r>
        <w:rPr>
          <w:rFonts w:ascii="Times New Roman" w:hAnsi="Times New Roman"/>
          <w:color w:val="000000"/>
          <w:lang w:val="uk-UA"/>
        </w:rPr>
        <w:t>практичних заняттях</w:t>
      </w:r>
      <w:r w:rsidRPr="009F4D49">
        <w:rPr>
          <w:rFonts w:ascii="Times New Roman" w:hAnsi="Times New Roman"/>
          <w:color w:val="000000"/>
        </w:rPr>
        <w:t>; «</w:t>
      </w:r>
      <w:r w:rsidRPr="009F4D49">
        <w:rPr>
          <w:rFonts w:ascii="Times New Roman" w:hAnsi="Times New Roman"/>
          <w:b/>
          <w:bCs/>
          <w:color w:val="000000"/>
        </w:rPr>
        <w:t>задовільно</w:t>
      </w:r>
      <w:r w:rsidRPr="009F4D49">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w:t>
      </w:r>
      <w:r>
        <w:rPr>
          <w:rFonts w:ascii="Times New Roman" w:hAnsi="Times New Roman"/>
          <w:color w:val="000000"/>
        </w:rPr>
        <w:t>му враховується</w:t>
      </w:r>
      <w:r w:rsidRPr="009F4D49">
        <w:rPr>
          <w:rFonts w:ascii="Times New Roman" w:hAnsi="Times New Roman"/>
          <w:color w:val="000000"/>
        </w:rPr>
        <w:t xml:space="preserve"> самостійність</w:t>
      </w:r>
      <w:r>
        <w:rPr>
          <w:rFonts w:ascii="Times New Roman" w:hAnsi="Times New Roman"/>
          <w:color w:val="000000"/>
          <w:lang w:val="uk-UA"/>
        </w:rPr>
        <w:t xml:space="preserve"> виконання домашнього завдання</w:t>
      </w:r>
      <w:r w:rsidRPr="009F4D49">
        <w:rPr>
          <w:rFonts w:ascii="Times New Roman" w:hAnsi="Times New Roman"/>
          <w:color w:val="000000"/>
        </w:rPr>
        <w:t>; «</w:t>
      </w:r>
      <w:r w:rsidRPr="009F4D49">
        <w:rPr>
          <w:rFonts w:ascii="Times New Roman" w:hAnsi="Times New Roman"/>
          <w:b/>
          <w:bCs/>
          <w:color w:val="000000"/>
        </w:rPr>
        <w:t>незадовільно</w:t>
      </w:r>
      <w:r w:rsidRPr="009F4D49">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w:t>
      </w:r>
      <w:r>
        <w:rPr>
          <w:rFonts w:ascii="Times New Roman" w:hAnsi="Times New Roman"/>
          <w:color w:val="000000"/>
        </w:rPr>
        <w:t xml:space="preserve">ає грубі помилки. </w:t>
      </w:r>
      <w:r>
        <w:rPr>
          <w:rFonts w:ascii="Times New Roman" w:hAnsi="Times New Roman"/>
          <w:color w:val="000000"/>
          <w:lang w:val="uk-UA"/>
        </w:rPr>
        <w:t>Пропускав заняття без поважних причин</w:t>
      </w:r>
      <w:r w:rsidRPr="009F4D49">
        <w:rPr>
          <w:rFonts w:ascii="Times New Roman" w:hAnsi="Times New Roman"/>
          <w:color w:val="000000"/>
        </w:rPr>
        <w:t xml:space="preserve">. </w:t>
      </w:r>
      <w:r w:rsidRPr="009F4D49">
        <w:rPr>
          <w:rFonts w:ascii="Times New Roman" w:hAnsi="Times New Roman"/>
          <w:b/>
          <w:bCs/>
          <w:color w:val="000000"/>
        </w:rPr>
        <w:t>Підсумкова (загальна оцінка)</w:t>
      </w:r>
      <w:r w:rsidRPr="009F4D49">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w:t>
      </w:r>
      <w:r>
        <w:rPr>
          <w:rFonts w:ascii="Times New Roman" w:hAnsi="Times New Roman"/>
          <w:color w:val="000000"/>
        </w:rPr>
        <w:t xml:space="preserve">ідсумкове засвоєння </w:t>
      </w:r>
      <w:r w:rsidRPr="009F4D49">
        <w:rPr>
          <w:rFonts w:ascii="Times New Roman" w:hAnsi="Times New Roman"/>
          <w:color w:val="000000"/>
        </w:rPr>
        <w:t xml:space="preserve"> матеріалу.</w:t>
      </w:r>
    </w:p>
    <w:p w:rsidR="00365F8B" w:rsidRPr="009F4D49" w:rsidRDefault="00365F8B" w:rsidP="00D56FF0">
      <w:pPr>
        <w:spacing w:after="0" w:line="240" w:lineRule="auto"/>
        <w:jc w:val="both"/>
        <w:rPr>
          <w:rFonts w:ascii="Times New Roman" w:hAnsi="Times New Roman"/>
          <w:sz w:val="24"/>
          <w:szCs w:val="24"/>
        </w:rPr>
      </w:pPr>
      <w:r w:rsidRPr="009F4D49">
        <w:rPr>
          <w:rFonts w:ascii="Times New Roman" w:hAnsi="Times New Roman"/>
          <w:b/>
          <w:bCs/>
          <w:color w:val="000000"/>
        </w:rPr>
        <w:t>Вид контролю</w:t>
      </w:r>
      <w:r w:rsidRPr="009F4D49">
        <w:rPr>
          <w:rFonts w:ascii="Times New Roman" w:hAnsi="Times New Roman"/>
          <w:color w:val="000000"/>
        </w:rPr>
        <w:t>: підсумковий. </w:t>
      </w:r>
    </w:p>
    <w:p w:rsidR="00365F8B" w:rsidRDefault="00365F8B" w:rsidP="002F02F4">
      <w:pPr>
        <w:spacing w:after="0" w:line="240" w:lineRule="auto"/>
        <w:jc w:val="both"/>
        <w:rPr>
          <w:rFonts w:ascii="Times New Roman" w:hAnsi="Times New Roman"/>
          <w:color w:val="000000"/>
          <w:lang w:val="uk-UA"/>
        </w:rPr>
      </w:pPr>
      <w:r w:rsidRPr="009F4D49">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 xml:space="preserve"> екзамен</w:t>
      </w:r>
      <w:r w:rsidRPr="009F4D49">
        <w:rPr>
          <w:rFonts w:ascii="Times New Roman" w:hAnsi="Times New Roman"/>
          <w:color w:val="000000"/>
        </w:rPr>
        <w:t> </w:t>
      </w:r>
    </w:p>
    <w:p w:rsidR="00365F8B" w:rsidRPr="009F4D49" w:rsidRDefault="00365F8B" w:rsidP="002F02F4">
      <w:pPr>
        <w:spacing w:after="0" w:line="240" w:lineRule="auto"/>
        <w:jc w:val="both"/>
        <w:rPr>
          <w:rFonts w:ascii="Times New Roman" w:hAnsi="Times New Roman"/>
          <w:sz w:val="24"/>
          <w:szCs w:val="24"/>
        </w:rPr>
      </w:pPr>
      <w:r w:rsidRPr="009F4D49">
        <w:rPr>
          <w:rFonts w:ascii="Times New Roman" w:hAnsi="Times New Roman"/>
          <w:color w:val="000000"/>
        </w:rPr>
        <w:t> </w:t>
      </w:r>
      <w:r>
        <w:rPr>
          <w:rFonts w:ascii="Times New Roman" w:hAnsi="Times New Roman"/>
          <w:b/>
          <w:sz w:val="24"/>
          <w:szCs w:val="24"/>
          <w:lang w:val="uk-UA"/>
        </w:rPr>
        <w:t>Екзамен</w:t>
      </w:r>
      <w:r w:rsidRPr="009F4D49">
        <w:rPr>
          <w:rFonts w:ascii="Times New Roman" w:hAnsi="Times New Roman"/>
          <w:b/>
          <w:bCs/>
          <w:color w:val="000000"/>
          <w:sz w:val="28"/>
          <w:szCs w:val="28"/>
        </w:rPr>
        <w:t>  (40 балів)</w:t>
      </w:r>
    </w:p>
    <w:p w:rsidR="00365F8B" w:rsidRPr="009F4D49" w:rsidRDefault="00365F8B" w:rsidP="00D56FF0">
      <w:pPr>
        <w:spacing w:after="0" w:line="240" w:lineRule="auto"/>
        <w:rPr>
          <w:rFonts w:ascii="Times New Roman" w:hAnsi="Times New Roman"/>
          <w:sz w:val="24"/>
          <w:szCs w:val="24"/>
        </w:rPr>
      </w:pPr>
      <w:r w:rsidRPr="009F4D49">
        <w:rPr>
          <w:rFonts w:ascii="Times New Roman" w:hAnsi="Times New Roman"/>
          <w:b/>
          <w:bCs/>
          <w:color w:val="000000"/>
          <w:sz w:val="28"/>
          <w:szCs w:val="28"/>
        </w:rPr>
        <w:t>Критерії о</w:t>
      </w:r>
      <w:r>
        <w:rPr>
          <w:rFonts w:ascii="Times New Roman" w:hAnsi="Times New Roman"/>
          <w:b/>
          <w:bCs/>
          <w:color w:val="000000"/>
          <w:sz w:val="28"/>
          <w:szCs w:val="28"/>
        </w:rPr>
        <w:t xml:space="preserve">цінювання відповіді на </w:t>
      </w:r>
      <w:r>
        <w:rPr>
          <w:rFonts w:ascii="Times New Roman" w:hAnsi="Times New Roman"/>
          <w:b/>
          <w:bCs/>
          <w:color w:val="000000"/>
          <w:sz w:val="28"/>
          <w:szCs w:val="28"/>
          <w:lang w:val="uk-UA"/>
        </w:rPr>
        <w:t xml:space="preserve">екзамені </w:t>
      </w:r>
      <w:r w:rsidRPr="009F4D49">
        <w:rPr>
          <w:rFonts w:ascii="Times New Roman" w:hAnsi="Times New Roman"/>
          <w:b/>
          <w:bCs/>
          <w:color w:val="000000"/>
          <w:sz w:val="28"/>
          <w:szCs w:val="28"/>
        </w:rPr>
        <w:t>(усна форма контролю)</w:t>
      </w:r>
    </w:p>
    <w:p w:rsidR="00365F8B" w:rsidRPr="009F4D49" w:rsidRDefault="00365F8B" w:rsidP="00D56FF0">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2500"/>
        <w:gridCol w:w="7071"/>
      </w:tblGrid>
      <w:tr w:rsidR="00365F8B" w:rsidRPr="00B1493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ind w:right="-288"/>
              <w:jc w:val="both"/>
              <w:rPr>
                <w:rFonts w:ascii="Times New Roman" w:hAnsi="Times New Roman"/>
                <w:sz w:val="24"/>
                <w:szCs w:val="24"/>
              </w:rPr>
            </w:pPr>
            <w:r w:rsidRPr="009F4D49">
              <w:rPr>
                <w:rFonts w:ascii="Times New Roman" w:hAnsi="Times New Roman"/>
                <w:color w:val="000000"/>
              </w:rPr>
              <w:t>А (відмінно) </w:t>
            </w:r>
          </w:p>
          <w:p w:rsidR="00365F8B" w:rsidRPr="009F4D49" w:rsidRDefault="00365F8B" w:rsidP="00687FE2">
            <w:pPr>
              <w:spacing w:after="120" w:line="240" w:lineRule="auto"/>
              <w:ind w:right="-288"/>
              <w:jc w:val="both"/>
              <w:rPr>
                <w:rFonts w:ascii="Times New Roman" w:hAnsi="Times New Roman"/>
                <w:sz w:val="24"/>
                <w:szCs w:val="24"/>
              </w:rPr>
            </w:pPr>
            <w:r w:rsidRPr="009F4D49">
              <w:rPr>
                <w:rFonts w:ascii="Times New Roman" w:hAnsi="Times New Roman"/>
                <w:color w:val="000000"/>
              </w:rPr>
              <w:t>90-100=</w:t>
            </w:r>
            <w:r w:rsidRPr="009F4D49">
              <w:rPr>
                <w:rFonts w:ascii="Times New Roman" w:hAnsi="Times New Roman"/>
                <w:color w:val="000000"/>
                <w:shd w:val="clear" w:color="auto" w:fill="00FF00"/>
              </w:rPr>
              <w:t>40-35</w:t>
            </w:r>
            <w:r w:rsidRPr="009F4D49">
              <w:rPr>
                <w:rFonts w:ascii="Times New Roman" w:hAnsi="Times New Roman"/>
                <w:color w:val="000000"/>
              </w:rPr>
              <w:t> </w:t>
            </w:r>
          </w:p>
          <w:p w:rsidR="00365F8B" w:rsidRPr="009F4D49" w:rsidRDefault="00365F8B" w:rsidP="00687FE2">
            <w:pPr>
              <w:spacing w:after="120" w:line="240" w:lineRule="atLeast"/>
              <w:ind w:right="-288"/>
              <w:jc w:val="both"/>
              <w:rPr>
                <w:rFonts w:ascii="Times New Roman" w:hAnsi="Times New Roman"/>
                <w:sz w:val="24"/>
                <w:szCs w:val="24"/>
              </w:rPr>
            </w:pPr>
            <w:r w:rsidRPr="009F4D49">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084282" w:rsidRDefault="00365F8B" w:rsidP="00687FE2">
            <w:pPr>
              <w:spacing w:after="160" w:line="240" w:lineRule="atLeast"/>
              <w:jc w:val="both"/>
              <w:rPr>
                <w:rFonts w:ascii="Times New Roman" w:hAnsi="Times New Roman"/>
                <w:sz w:val="24"/>
                <w:szCs w:val="24"/>
                <w:lang w:val="uk-UA"/>
              </w:rPr>
            </w:pPr>
            <w:r w:rsidRPr="00FA7A93">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В (добре)</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82-89 = </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shd w:val="clear" w:color="auto" w:fill="00FF00"/>
              </w:rPr>
              <w:t>34-29</w:t>
            </w:r>
            <w:r w:rsidRPr="009F4D49">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FA7A93">
              <w:rPr>
                <w:rFonts w:ascii="Times New Roman" w:hAnsi="Times New Roman"/>
                <w:sz w:val="24"/>
                <w:lang w:val="uk-UA"/>
              </w:rPr>
              <w:t xml:space="preserve">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 </w:t>
            </w:r>
            <w:r>
              <w:rPr>
                <w:rFonts w:ascii="Times New Roman" w:hAnsi="Times New Roman"/>
                <w:color w:val="000000"/>
                <w:lang w:val="uk-UA"/>
              </w:rPr>
              <w:t>М</w:t>
            </w:r>
            <w:r w:rsidRPr="009F4D49">
              <w:rPr>
                <w:rFonts w:ascii="Times New Roman" w:hAnsi="Times New Roman"/>
                <w:color w:val="000000"/>
              </w:rPr>
              <w:t>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74-81 = </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shd w:val="clear" w:color="auto" w:fill="00FF00"/>
              </w:rPr>
              <w:t xml:space="preserve">28-23 </w:t>
            </w:r>
            <w:r w:rsidRPr="009F4D49">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 xml:space="preserve">64-73 = </w:t>
            </w:r>
            <w:r w:rsidRPr="009F4D49">
              <w:rPr>
                <w:rFonts w:ascii="Times New Roman" w:hAnsi="Times New Roman"/>
                <w:color w:val="000000"/>
                <w:shd w:val="clear" w:color="auto" w:fill="00FF00"/>
              </w:rPr>
              <w:t xml:space="preserve">22-17 </w:t>
            </w:r>
            <w:r w:rsidRPr="009F4D49">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знає основні теми курсу, але його знання мають загальний характер, іноді не</w:t>
            </w:r>
            <w:r>
              <w:rPr>
                <w:rFonts w:ascii="Times New Roman" w:hAnsi="Times New Roman"/>
                <w:color w:val="000000"/>
                <w:lang w:val="uk-UA"/>
              </w:rPr>
              <w:t xml:space="preserve"> </w:t>
            </w:r>
            <w:r w:rsidRPr="009F4D49">
              <w:rPr>
                <w:rFonts w:ascii="Times New Roman" w:hAnsi="Times New Roman"/>
                <w:color w:val="000000"/>
              </w:rPr>
              <w:t>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Е (задовільно) </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60-63 = </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shd w:val="clear" w:color="auto" w:fill="00FF00"/>
              </w:rPr>
              <w:t xml:space="preserve">16-10 </w:t>
            </w:r>
            <w:r w:rsidRPr="009F4D49">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 </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має фрагментарні знання з усього курсу. Не засвоїв тем навчальної програми</w:t>
            </w:r>
            <w:r>
              <w:rPr>
                <w:rFonts w:ascii="Times New Roman" w:hAnsi="Times New Roman"/>
                <w:color w:val="000000"/>
                <w:lang w:val="uk-UA"/>
              </w:rPr>
              <w:t xml:space="preserve">. </w:t>
            </w:r>
            <w:r w:rsidRPr="009F4D49">
              <w:rPr>
                <w:rFonts w:ascii="Times New Roman" w:hAnsi="Times New Roman"/>
                <w:color w:val="000000"/>
              </w:rPr>
              <w:t>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F1 (незадовільно) з обов’язковим повторним вивченням дисципліни </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365F8B" w:rsidRDefault="00365F8B" w:rsidP="00D56FF0">
      <w:pPr>
        <w:spacing w:after="160" w:line="240" w:lineRule="auto"/>
        <w:rPr>
          <w:rFonts w:ascii="Times New Roman" w:hAnsi="Times New Roman"/>
          <w:b/>
          <w:bCs/>
          <w:color w:val="000000"/>
          <w:lang w:val="uk-UA"/>
        </w:rPr>
      </w:pPr>
    </w:p>
    <w:p w:rsidR="00365F8B" w:rsidRDefault="00365F8B" w:rsidP="00D56FF0">
      <w:pPr>
        <w:spacing w:after="160" w:line="240" w:lineRule="auto"/>
        <w:jc w:val="center"/>
        <w:rPr>
          <w:rFonts w:ascii="Times New Roman" w:hAnsi="Times New Roman"/>
          <w:b/>
          <w:bCs/>
          <w:color w:val="000000"/>
          <w:lang w:val="uk-UA"/>
        </w:rPr>
      </w:pP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365F8B" w:rsidRPr="009F4D49" w:rsidRDefault="00365F8B" w:rsidP="00D56FF0">
      <w:pPr>
        <w:spacing w:after="160" w:line="240" w:lineRule="auto"/>
        <w:jc w:val="center"/>
        <w:rPr>
          <w:rFonts w:ascii="Times New Roman" w:hAnsi="Times New Roman"/>
          <w:sz w:val="24"/>
          <w:szCs w:val="24"/>
        </w:rPr>
      </w:pPr>
      <w:r>
        <w:rPr>
          <w:rFonts w:ascii="Times New Roman" w:hAnsi="Times New Roman"/>
          <w:b/>
          <w:bCs/>
          <w:color w:val="000000"/>
        </w:rPr>
        <w:t>(УСНА ВІДПОВІДЬ НА</w:t>
      </w:r>
      <w:r>
        <w:rPr>
          <w:rFonts w:ascii="Times New Roman" w:hAnsi="Times New Roman"/>
          <w:b/>
          <w:bCs/>
          <w:color w:val="000000"/>
          <w:lang w:val="uk-UA"/>
        </w:rPr>
        <w:t xml:space="preserve"> ПРАКТИЧН</w:t>
      </w:r>
      <w:r>
        <w:rPr>
          <w:rFonts w:ascii="Times New Roman" w:hAnsi="Times New Roman"/>
          <w:b/>
          <w:bCs/>
          <w:color w:val="000000"/>
        </w:rPr>
        <w:t xml:space="preserve">ОМУ ЗАНЯТТІ </w:t>
      </w:r>
      <w:r w:rsidRPr="009F4D49">
        <w:rPr>
          <w:rFonts w:ascii="Times New Roman" w:hAnsi="Times New Roman"/>
          <w:b/>
          <w:bCs/>
          <w:color w:val="000000"/>
        </w:rPr>
        <w:t>)</w:t>
      </w: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Максимальна кількість балів - 2 </w:t>
      </w:r>
    </w:p>
    <w:tbl>
      <w:tblPr>
        <w:tblW w:w="0" w:type="auto"/>
        <w:tblCellMar>
          <w:top w:w="15" w:type="dxa"/>
          <w:left w:w="15" w:type="dxa"/>
          <w:bottom w:w="15" w:type="dxa"/>
          <w:right w:w="15" w:type="dxa"/>
        </w:tblCellMar>
        <w:tblLook w:val="00A0"/>
      </w:tblPr>
      <w:tblGrid>
        <w:gridCol w:w="2"/>
        <w:gridCol w:w="2349"/>
        <w:gridCol w:w="2601"/>
        <w:gridCol w:w="314"/>
        <w:gridCol w:w="4305"/>
      </w:tblGrid>
      <w:tr w:rsidR="00365F8B" w:rsidRPr="00FA7A93" w:rsidTr="00687FE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Оцінка за національною шкалою</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відмінно</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добре</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4"/>
                <w:szCs w:val="24"/>
              </w:rPr>
            </w:pP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задовільно</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4"/>
                <w:szCs w:val="24"/>
              </w:rPr>
            </w:pP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можливістю повторного складання</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обов’язковим повторним вивченням дисципліни</w:t>
            </w:r>
          </w:p>
        </w:tc>
      </w:tr>
      <w:tr w:rsidR="00365F8B" w:rsidRPr="00B1493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uto"/>
              <w:ind w:right="-288"/>
              <w:rPr>
                <w:rFonts w:ascii="Times New Roman" w:hAnsi="Times New Roman"/>
                <w:sz w:val="24"/>
                <w:szCs w:val="24"/>
              </w:rPr>
            </w:pPr>
            <w:r w:rsidRPr="009F4D49">
              <w:rPr>
                <w:rFonts w:ascii="Times New Roman" w:hAnsi="Times New Roman"/>
                <w:color w:val="000000"/>
              </w:rPr>
              <w:t>А (відмінно)</w:t>
            </w:r>
          </w:p>
          <w:p w:rsidR="00365F8B" w:rsidRPr="009F4D49" w:rsidRDefault="00365F8B" w:rsidP="00687FE2">
            <w:pPr>
              <w:spacing w:after="0" w:line="240" w:lineRule="atLeast"/>
              <w:ind w:right="-288"/>
              <w:rPr>
                <w:rFonts w:ascii="Times New Roman" w:hAnsi="Times New Roman"/>
                <w:sz w:val="24"/>
                <w:szCs w:val="24"/>
              </w:rPr>
            </w:pPr>
            <w:r w:rsidRPr="009F4D49">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084282" w:rsidRDefault="00365F8B" w:rsidP="00687FE2">
            <w:pPr>
              <w:spacing w:after="160" w:line="240" w:lineRule="atLeast"/>
              <w:jc w:val="both"/>
              <w:rPr>
                <w:rFonts w:ascii="Times New Roman" w:hAnsi="Times New Roman"/>
                <w:sz w:val="24"/>
                <w:szCs w:val="24"/>
                <w:lang w:val="uk-UA"/>
              </w:rPr>
            </w:pPr>
            <w:r w:rsidRPr="00FA7A93">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uto"/>
              <w:rPr>
                <w:rFonts w:ascii="Times New Roman" w:hAnsi="Times New Roman"/>
                <w:sz w:val="24"/>
                <w:szCs w:val="24"/>
              </w:rPr>
            </w:pPr>
            <w:r w:rsidRPr="009F4D49">
              <w:rPr>
                <w:rFonts w:ascii="Times New Roman" w:hAnsi="Times New Roman"/>
                <w:color w:val="000000"/>
              </w:rPr>
              <w:t>В  (добре)</w:t>
            </w:r>
          </w:p>
          <w:p w:rsidR="00365F8B" w:rsidRPr="009F4D49" w:rsidRDefault="00365F8B" w:rsidP="00687FE2">
            <w:pPr>
              <w:spacing w:after="0" w:line="240" w:lineRule="atLeast"/>
              <w:rPr>
                <w:rFonts w:ascii="Times New Roman" w:hAnsi="Times New Roman"/>
                <w:sz w:val="24"/>
                <w:szCs w:val="24"/>
              </w:rPr>
            </w:pPr>
            <w:r w:rsidRPr="009F4D49">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both"/>
              <w:rPr>
                <w:rFonts w:ascii="Times New Roman" w:hAnsi="Times New Roman"/>
                <w:sz w:val="24"/>
                <w:szCs w:val="24"/>
              </w:rPr>
            </w:pPr>
            <w:r w:rsidRPr="00FA7A9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7C6AEE" w:rsidRDefault="00365F8B" w:rsidP="00687FE2">
            <w:pPr>
              <w:shd w:val="clear" w:color="auto" w:fill="FFFFFF"/>
              <w:spacing w:after="160" w:line="240" w:lineRule="atLeast"/>
              <w:jc w:val="both"/>
              <w:rPr>
                <w:rFonts w:ascii="Times New Roman" w:hAnsi="Times New Roman"/>
                <w:sz w:val="24"/>
                <w:szCs w:val="24"/>
                <w:lang w:val="uk-UA"/>
              </w:rPr>
            </w:pPr>
            <w:r w:rsidRPr="00FA7A9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64-73=0,5 балів</w:t>
            </w:r>
          </w:p>
          <w:p w:rsidR="00365F8B" w:rsidRPr="009F4D49" w:rsidRDefault="00365F8B" w:rsidP="00687FE2">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коректно висвітлює сутність проблеми; наводить недостатню кількість прикладів, не ч</w:t>
            </w:r>
            <w:r>
              <w:rPr>
                <w:rFonts w:ascii="Times New Roman" w:hAnsi="Times New Roman"/>
                <w:color w:val="000000"/>
              </w:rPr>
              <w:t xml:space="preserve">ітко володіє </w:t>
            </w:r>
            <w:r>
              <w:rPr>
                <w:rFonts w:ascii="Times New Roman" w:hAnsi="Times New Roman"/>
                <w:color w:val="000000"/>
                <w:lang w:val="uk-UA"/>
              </w:rPr>
              <w:t>матеріалом з граматичної теми</w:t>
            </w:r>
            <w:r w:rsidRPr="009F4D49">
              <w:rPr>
                <w:rFonts w:ascii="Times New Roman" w:hAnsi="Times New Roman"/>
                <w:color w:val="000000"/>
              </w:rPr>
              <w:t>; не наводить жодних прикладів</w:t>
            </w:r>
            <w:r>
              <w:rPr>
                <w:rFonts w:ascii="Times New Roman" w:hAnsi="Times New Roman"/>
                <w:color w:val="000000"/>
                <w:lang w:val="uk-UA"/>
              </w:rPr>
              <w:t>;</w:t>
            </w:r>
            <w:r w:rsidRPr="009F4D49">
              <w:rPr>
                <w:rFonts w:ascii="Times New Roman" w:hAnsi="Times New Roman"/>
                <w:color w:val="000000"/>
              </w:rPr>
              <w:t xml:space="preserve"> </w:t>
            </w:r>
            <w:r>
              <w:rPr>
                <w:rFonts w:ascii="Times New Roman" w:hAnsi="Times New Roman"/>
                <w:color w:val="000000"/>
              </w:rPr>
              <w:t xml:space="preserve">не додає </w:t>
            </w:r>
            <w:r>
              <w:rPr>
                <w:rFonts w:ascii="Times New Roman" w:hAnsi="Times New Roman"/>
                <w:color w:val="000000"/>
                <w:lang w:val="uk-UA"/>
              </w:rPr>
              <w:t>самостійно</w:t>
            </w:r>
            <w:r w:rsidRPr="009F4D49">
              <w:rPr>
                <w:rFonts w:ascii="Times New Roman" w:hAnsi="Times New Roman"/>
                <w:color w:val="000000"/>
              </w:rPr>
              <w:t xml:space="preserve"> підготовлену і</w:t>
            </w:r>
            <w:r>
              <w:rPr>
                <w:rFonts w:ascii="Times New Roman" w:hAnsi="Times New Roman"/>
                <w:color w:val="000000"/>
              </w:rPr>
              <w:t>нформацію</w:t>
            </w:r>
            <w:r w:rsidRPr="009F4D49">
              <w:rPr>
                <w:rFonts w:ascii="Times New Roman" w:hAnsi="Times New Roman"/>
                <w:color w:val="000000"/>
              </w:rPr>
              <w:t>.</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Е (задовільно)</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60-63=0,3 бали</w:t>
            </w:r>
          </w:p>
          <w:p w:rsidR="00365F8B" w:rsidRPr="009F4D49" w:rsidRDefault="00365F8B" w:rsidP="00687FE2">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Pr>
                <w:rFonts w:ascii="Times New Roman" w:hAnsi="Times New Roman"/>
                <w:color w:val="000000"/>
              </w:rPr>
              <w:t xml:space="preserve">Студент </w:t>
            </w:r>
            <w:r>
              <w:rPr>
                <w:rFonts w:ascii="Times New Roman" w:hAnsi="Times New Roman"/>
                <w:color w:val="000000"/>
                <w:lang w:val="uk-UA"/>
              </w:rPr>
              <w:t>поверхово володіє граматичним матеріалом з теми</w:t>
            </w:r>
            <w:r>
              <w:rPr>
                <w:rFonts w:ascii="Times New Roman" w:hAnsi="Times New Roman"/>
                <w:color w:val="000000"/>
              </w:rPr>
              <w:t>; не активний щодо</w:t>
            </w:r>
            <w:r>
              <w:rPr>
                <w:rFonts w:ascii="Times New Roman" w:hAnsi="Times New Roman"/>
                <w:color w:val="000000"/>
                <w:lang w:val="uk-UA"/>
              </w:rPr>
              <w:t xml:space="preserve"> наведення прикладів, не вміє застосовувати правила з теми самостійно у практиці усного та писемного мовлення</w:t>
            </w:r>
            <w:r w:rsidRPr="009F4D49">
              <w:rPr>
                <w:rFonts w:ascii="Times New Roman" w:hAnsi="Times New Roman"/>
                <w:color w:val="000000"/>
              </w:rPr>
              <w:t>.</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w:t>
            </w:r>
          </w:p>
          <w:p w:rsidR="00365F8B" w:rsidRPr="009F4D49" w:rsidRDefault="00365F8B" w:rsidP="00687FE2">
            <w:pPr>
              <w:spacing w:after="120" w:line="240" w:lineRule="atLeast"/>
              <w:rPr>
                <w:rFonts w:ascii="Times New Roman" w:hAnsi="Times New Roman"/>
                <w:sz w:val="24"/>
                <w:szCs w:val="24"/>
              </w:rPr>
            </w:pPr>
            <w:r w:rsidRPr="009F4D49">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r w:rsidR="00365F8B" w:rsidRPr="00FA7A93" w:rsidTr="00687FE2">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F (незадовільно) з обов’язковим повторним вивченням дисципліни</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bl>
    <w:p w:rsidR="00365F8B" w:rsidRDefault="00365F8B" w:rsidP="00D56FF0">
      <w:pPr>
        <w:spacing w:after="160" w:line="240" w:lineRule="auto"/>
        <w:jc w:val="center"/>
        <w:rPr>
          <w:rFonts w:ascii="Times New Roman" w:hAnsi="Times New Roman"/>
          <w:b/>
          <w:bCs/>
          <w:color w:val="000000"/>
          <w:lang w:val="uk-UA"/>
        </w:rPr>
      </w:pP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(КОНСПЕКТ / ПИСЬМОВА ВІДПОВІДЬ)</w:t>
      </w:r>
    </w:p>
    <w:p w:rsidR="00365F8B" w:rsidRPr="009F4D49" w:rsidRDefault="00365F8B" w:rsidP="00D56FF0">
      <w:pPr>
        <w:spacing w:after="160" w:line="240" w:lineRule="auto"/>
        <w:jc w:val="both"/>
        <w:rPr>
          <w:rFonts w:ascii="Times New Roman" w:hAnsi="Times New Roman"/>
          <w:sz w:val="24"/>
          <w:szCs w:val="24"/>
        </w:rPr>
      </w:pPr>
      <w:r w:rsidRPr="009F4D49">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CellMar>
          <w:top w:w="15" w:type="dxa"/>
          <w:left w:w="15" w:type="dxa"/>
          <w:bottom w:w="15" w:type="dxa"/>
          <w:right w:w="15" w:type="dxa"/>
        </w:tblCellMar>
        <w:tblLook w:val="00A0"/>
      </w:tblPr>
      <w:tblGrid>
        <w:gridCol w:w="2477"/>
        <w:gridCol w:w="2556"/>
        <w:gridCol w:w="312"/>
        <w:gridCol w:w="4226"/>
      </w:tblGrid>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Оцінка за національною шкалою</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відмінно</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добре</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4"/>
                <w:szCs w:val="24"/>
              </w:rPr>
            </w:pP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задовільно</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4"/>
                <w:szCs w:val="24"/>
              </w:rPr>
            </w:pP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можливістю повторного складання</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обов’язковим повторним вивченням дисципліни</w:t>
            </w:r>
          </w:p>
        </w:tc>
      </w:tr>
      <w:tr w:rsidR="00365F8B" w:rsidRPr="00B1493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uto"/>
              <w:ind w:right="-288"/>
              <w:rPr>
                <w:rFonts w:ascii="Times New Roman" w:hAnsi="Times New Roman"/>
                <w:sz w:val="24"/>
                <w:szCs w:val="24"/>
              </w:rPr>
            </w:pPr>
            <w:r w:rsidRPr="009F4D49">
              <w:rPr>
                <w:rFonts w:ascii="Times New Roman" w:hAnsi="Times New Roman"/>
                <w:color w:val="000000"/>
              </w:rPr>
              <w:t>А (відмінно)</w:t>
            </w:r>
          </w:p>
          <w:p w:rsidR="00365F8B" w:rsidRPr="009F4D49" w:rsidRDefault="00365F8B" w:rsidP="00687FE2">
            <w:pPr>
              <w:spacing w:after="0" w:line="240" w:lineRule="auto"/>
              <w:ind w:right="-288"/>
              <w:rPr>
                <w:rFonts w:ascii="Times New Roman" w:hAnsi="Times New Roman"/>
                <w:sz w:val="24"/>
                <w:szCs w:val="24"/>
              </w:rPr>
            </w:pPr>
            <w:r w:rsidRPr="009F4D49">
              <w:rPr>
                <w:rFonts w:ascii="Times New Roman" w:hAnsi="Times New Roman"/>
                <w:color w:val="000000"/>
              </w:rPr>
              <w:t>90-100</w:t>
            </w:r>
          </w:p>
          <w:p w:rsidR="00365F8B" w:rsidRPr="009F4D49" w:rsidRDefault="00365F8B" w:rsidP="00687FE2">
            <w:pPr>
              <w:spacing w:after="0" w:line="240" w:lineRule="atLeast"/>
              <w:ind w:right="-288"/>
              <w:rPr>
                <w:rFonts w:ascii="Times New Roman" w:hAnsi="Times New Roman"/>
                <w:sz w:val="24"/>
                <w:szCs w:val="24"/>
              </w:rPr>
            </w:pPr>
            <w:r w:rsidRPr="009F4D49">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FA7A93" w:rsidRDefault="00365F8B" w:rsidP="00687FE2">
            <w:pPr>
              <w:widowControl w:val="0"/>
              <w:spacing w:line="240" w:lineRule="auto"/>
              <w:jc w:val="both"/>
              <w:rPr>
                <w:rFonts w:ascii="Times New Roman" w:hAnsi="Times New Roman"/>
                <w:sz w:val="24"/>
                <w:lang w:val="uk-UA"/>
              </w:rPr>
            </w:pPr>
            <w:r w:rsidRPr="00FA7A93">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uto"/>
              <w:rPr>
                <w:rFonts w:ascii="Times New Roman" w:hAnsi="Times New Roman"/>
                <w:sz w:val="24"/>
                <w:szCs w:val="24"/>
              </w:rPr>
            </w:pPr>
            <w:r w:rsidRPr="009F4D49">
              <w:rPr>
                <w:rFonts w:ascii="Times New Roman" w:hAnsi="Times New Roman"/>
                <w:color w:val="000000"/>
              </w:rPr>
              <w:t>В  (добре)</w:t>
            </w:r>
          </w:p>
          <w:p w:rsidR="00365F8B" w:rsidRPr="009F4D49" w:rsidRDefault="00365F8B" w:rsidP="00687FE2">
            <w:pPr>
              <w:spacing w:after="0" w:line="240" w:lineRule="auto"/>
              <w:rPr>
                <w:rFonts w:ascii="Times New Roman" w:hAnsi="Times New Roman"/>
                <w:sz w:val="24"/>
                <w:szCs w:val="24"/>
              </w:rPr>
            </w:pPr>
            <w:r w:rsidRPr="009F4D49">
              <w:rPr>
                <w:rFonts w:ascii="Times New Roman" w:hAnsi="Times New Roman"/>
                <w:color w:val="000000"/>
              </w:rPr>
              <w:t>82-89</w:t>
            </w:r>
          </w:p>
          <w:p w:rsidR="00365F8B" w:rsidRPr="009F4D49" w:rsidRDefault="00365F8B" w:rsidP="00687FE2">
            <w:pPr>
              <w:spacing w:after="0" w:line="240" w:lineRule="atLeast"/>
              <w:rPr>
                <w:rFonts w:ascii="Times New Roman" w:hAnsi="Times New Roman"/>
                <w:sz w:val="24"/>
                <w:szCs w:val="24"/>
              </w:rPr>
            </w:pPr>
            <w:r w:rsidRPr="009F4D49">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FA7A93" w:rsidRDefault="00365F8B" w:rsidP="00687FE2">
            <w:pPr>
              <w:widowControl w:val="0"/>
              <w:spacing w:line="240" w:lineRule="auto"/>
              <w:jc w:val="both"/>
              <w:rPr>
                <w:rFonts w:ascii="Times New Roman" w:hAnsi="Times New Roman"/>
                <w:sz w:val="24"/>
                <w:lang w:val="uk-UA"/>
              </w:rPr>
            </w:pPr>
            <w:r w:rsidRPr="00FA7A9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74-81</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674F5A" w:rsidRDefault="00365F8B" w:rsidP="00687FE2">
            <w:pPr>
              <w:shd w:val="clear" w:color="auto" w:fill="FFFFFF"/>
              <w:spacing w:after="160" w:line="240" w:lineRule="atLeast"/>
              <w:jc w:val="both"/>
              <w:rPr>
                <w:rFonts w:ascii="Times New Roman" w:hAnsi="Times New Roman"/>
                <w:sz w:val="24"/>
                <w:szCs w:val="24"/>
                <w:lang w:val="uk-UA"/>
              </w:rPr>
            </w:pPr>
            <w:r w:rsidRPr="00FA7A9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64-73</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0,7/0,2</w:t>
            </w:r>
          </w:p>
          <w:p w:rsidR="00365F8B" w:rsidRPr="009F4D49" w:rsidRDefault="00365F8B" w:rsidP="00687FE2">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FA7A93" w:rsidRDefault="00365F8B" w:rsidP="00687FE2">
            <w:pPr>
              <w:widowControl w:val="0"/>
              <w:spacing w:line="240" w:lineRule="auto"/>
              <w:jc w:val="both"/>
              <w:rPr>
                <w:rFonts w:ascii="Times New Roman" w:hAnsi="Times New Roman"/>
                <w:sz w:val="24"/>
                <w:lang w:val="uk-UA"/>
              </w:rPr>
            </w:pPr>
            <w:r w:rsidRPr="00FA7A93">
              <w:rPr>
                <w:rFonts w:ascii="Times New Roman" w:hAnsi="Times New Roman"/>
                <w:sz w:val="24"/>
                <w:lang w:val="uk-UA"/>
              </w:rPr>
              <w:t>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Е (задовільно)</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60-63</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FA7A93" w:rsidRDefault="00365F8B" w:rsidP="00687FE2">
            <w:pPr>
              <w:widowControl w:val="0"/>
              <w:spacing w:line="240" w:lineRule="auto"/>
              <w:jc w:val="both"/>
              <w:rPr>
                <w:rFonts w:ascii="Times New Roman" w:hAnsi="Times New Roman"/>
                <w:sz w:val="24"/>
                <w:lang w:val="uk-UA"/>
              </w:rPr>
            </w:pPr>
            <w:r w:rsidRPr="00FA7A93">
              <w:rPr>
                <w:rFonts w:ascii="Times New Roman" w:hAnsi="Times New Roman"/>
                <w:sz w:val="24"/>
                <w:lang w:val="uk-UA"/>
              </w:rPr>
              <w:t xml:space="preserve">Відповідь студента під час відтворення основного програмового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w:t>
            </w:r>
          </w:p>
          <w:p w:rsidR="00365F8B" w:rsidRPr="009F4D49" w:rsidRDefault="00365F8B" w:rsidP="00687FE2">
            <w:pPr>
              <w:spacing w:after="120" w:line="240" w:lineRule="auto"/>
              <w:rPr>
                <w:rFonts w:ascii="Times New Roman" w:hAnsi="Times New Roman"/>
                <w:sz w:val="24"/>
                <w:szCs w:val="24"/>
              </w:rPr>
            </w:pPr>
            <w:r w:rsidRPr="009F4D49">
              <w:rPr>
                <w:rFonts w:ascii="Times New Roman" w:hAnsi="Times New Roman"/>
                <w:color w:val="000000"/>
              </w:rPr>
              <w:t>35-59</w:t>
            </w:r>
            <w:r>
              <w:rPr>
                <w:rFonts w:ascii="Times New Roman" w:hAnsi="Times New Roman"/>
                <w:sz w:val="24"/>
                <w:szCs w:val="24"/>
                <w:lang w:val="uk-UA"/>
              </w:rPr>
              <w:t xml:space="preserve">           </w:t>
            </w:r>
            <w:r w:rsidRPr="009F4D49">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надав</w:t>
            </w:r>
            <w:r>
              <w:rPr>
                <w:rFonts w:ascii="Times New Roman" w:hAnsi="Times New Roman"/>
                <w:color w:val="000000"/>
              </w:rPr>
              <w:t xml:space="preserve"> відповідь у форматі письмової </w:t>
            </w:r>
            <w:r>
              <w:rPr>
                <w:rFonts w:ascii="Times New Roman" w:hAnsi="Times New Roman"/>
                <w:color w:val="000000"/>
                <w:lang w:val="uk-UA"/>
              </w:rPr>
              <w:t xml:space="preserve">/ усної </w:t>
            </w:r>
            <w:r>
              <w:rPr>
                <w:rFonts w:ascii="Times New Roman" w:hAnsi="Times New Roman"/>
                <w:color w:val="000000"/>
              </w:rPr>
              <w:t>відповіді</w:t>
            </w:r>
            <w:r w:rsidRPr="009F4D49">
              <w:rPr>
                <w:rFonts w:ascii="Times New Roman" w:hAnsi="Times New Roman"/>
                <w:color w:val="000000"/>
              </w:rPr>
              <w:t>.</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F (незадовільно) з обов’язковим повторним вивченням дисципліни</w:t>
            </w:r>
            <w:r>
              <w:rPr>
                <w:rFonts w:ascii="Times New Roman" w:hAnsi="Times New Roman"/>
                <w:sz w:val="24"/>
                <w:szCs w:val="24"/>
                <w:lang w:val="uk-UA"/>
              </w:rPr>
              <w:t xml:space="preserve"> </w:t>
            </w:r>
            <w:r w:rsidRPr="009F4D49">
              <w:rPr>
                <w:rFonts w:ascii="Times New Roman" w:hAnsi="Times New Roman"/>
                <w:color w:val="000000"/>
              </w:rPr>
              <w:t>1-34</w:t>
            </w:r>
            <w:r>
              <w:rPr>
                <w:rFonts w:ascii="Times New Roman" w:hAnsi="Times New Roman"/>
                <w:sz w:val="24"/>
                <w:szCs w:val="24"/>
                <w:lang w:val="uk-UA"/>
              </w:rPr>
              <w:t xml:space="preserve">     </w:t>
            </w:r>
            <w:r w:rsidRPr="009F4D49">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надав відповідь у форматі</w:t>
            </w:r>
            <w:r>
              <w:rPr>
                <w:rFonts w:ascii="Times New Roman" w:hAnsi="Times New Roman"/>
                <w:color w:val="000000"/>
              </w:rPr>
              <w:t xml:space="preserve"> конспекту</w:t>
            </w:r>
            <w:r>
              <w:rPr>
                <w:rFonts w:ascii="Times New Roman" w:hAnsi="Times New Roman"/>
                <w:color w:val="000000"/>
                <w:lang w:val="uk-UA"/>
              </w:rPr>
              <w:t xml:space="preserve"> </w:t>
            </w:r>
            <w:r>
              <w:rPr>
                <w:rFonts w:ascii="Times New Roman" w:hAnsi="Times New Roman"/>
                <w:color w:val="000000"/>
              </w:rPr>
              <w:t>письмової</w:t>
            </w:r>
            <w:r>
              <w:rPr>
                <w:rFonts w:ascii="Times New Roman" w:hAnsi="Times New Roman"/>
                <w:color w:val="000000"/>
                <w:lang w:val="uk-UA"/>
              </w:rPr>
              <w:t>/усної</w:t>
            </w:r>
            <w:r>
              <w:rPr>
                <w:rFonts w:ascii="Times New Roman" w:hAnsi="Times New Roman"/>
                <w:color w:val="000000"/>
              </w:rPr>
              <w:t xml:space="preserve"> відповіді</w:t>
            </w:r>
            <w:r w:rsidRPr="009F4D49">
              <w:rPr>
                <w:rFonts w:ascii="Times New Roman" w:hAnsi="Times New Roman"/>
                <w:color w:val="000000"/>
              </w:rPr>
              <w:t>.</w:t>
            </w:r>
          </w:p>
        </w:tc>
      </w:tr>
    </w:tbl>
    <w:p w:rsidR="00365F8B" w:rsidRPr="00643B71" w:rsidRDefault="00365F8B" w:rsidP="00D56FF0">
      <w:pPr>
        <w:spacing w:after="160" w:line="240" w:lineRule="auto"/>
        <w:rPr>
          <w:rFonts w:ascii="Times New Roman" w:hAnsi="Times New Roman"/>
          <w:b/>
          <w:bCs/>
          <w:color w:val="000000"/>
          <w:lang w:val="uk-UA"/>
        </w:rPr>
      </w:pP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(ПІДСУМКОВИЙ ТЕСТ)</w:t>
      </w:r>
    </w:p>
    <w:p w:rsidR="00365F8B" w:rsidRPr="009F4D49" w:rsidRDefault="00365F8B" w:rsidP="00D56FF0">
      <w:pPr>
        <w:spacing w:after="0" w:line="240" w:lineRule="auto"/>
        <w:ind w:firstLine="708"/>
        <w:jc w:val="both"/>
        <w:rPr>
          <w:rFonts w:ascii="Times New Roman" w:hAnsi="Times New Roman"/>
          <w:sz w:val="24"/>
          <w:szCs w:val="24"/>
        </w:rPr>
      </w:pPr>
      <w:r w:rsidRPr="009F4D49">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365F8B" w:rsidRPr="009F4D49" w:rsidRDefault="00365F8B" w:rsidP="00D56FF0">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3522"/>
        <w:gridCol w:w="1636"/>
      </w:tblGrid>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Кількість балів</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15</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14</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13</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12</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11</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10</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9</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8</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7</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5</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4</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3</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2</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0</w:t>
            </w:r>
          </w:p>
        </w:tc>
      </w:tr>
    </w:tbl>
    <w:p w:rsidR="00365F8B" w:rsidRDefault="00365F8B" w:rsidP="00D56FF0">
      <w:pPr>
        <w:spacing w:after="160" w:line="240" w:lineRule="auto"/>
        <w:rPr>
          <w:rFonts w:ascii="Times New Roman" w:hAnsi="Times New Roman"/>
          <w:b/>
          <w:bCs/>
          <w:color w:val="000000"/>
          <w:lang w:val="uk-UA"/>
        </w:rPr>
      </w:pP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365F8B" w:rsidRPr="009F4D49" w:rsidRDefault="00365F8B" w:rsidP="00D56FF0">
      <w:pPr>
        <w:spacing w:after="160" w:line="240" w:lineRule="auto"/>
        <w:jc w:val="center"/>
        <w:rPr>
          <w:rFonts w:ascii="Times New Roman" w:hAnsi="Times New Roman"/>
          <w:sz w:val="24"/>
          <w:szCs w:val="24"/>
        </w:rPr>
      </w:pPr>
      <w:r w:rsidRPr="009F4D49">
        <w:rPr>
          <w:rFonts w:ascii="Times New Roman" w:hAnsi="Times New Roman"/>
          <w:b/>
          <w:bCs/>
          <w:color w:val="000000"/>
        </w:rPr>
        <w:t>(УСНА ВІДПОВІДЬ – МОДУЛЬ САМОСТІЙНОЇ РОБОТИ)</w:t>
      </w:r>
    </w:p>
    <w:p w:rsidR="00365F8B" w:rsidRPr="009F4D49" w:rsidRDefault="00365F8B" w:rsidP="00D56FF0">
      <w:pPr>
        <w:spacing w:after="160" w:line="240" w:lineRule="auto"/>
        <w:jc w:val="both"/>
        <w:rPr>
          <w:rFonts w:ascii="Times New Roman" w:hAnsi="Times New Roman"/>
          <w:sz w:val="24"/>
          <w:szCs w:val="24"/>
        </w:rPr>
      </w:pPr>
      <w:r w:rsidRPr="009F4D49">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CellMar>
          <w:top w:w="15" w:type="dxa"/>
          <w:left w:w="15" w:type="dxa"/>
          <w:bottom w:w="15" w:type="dxa"/>
          <w:right w:w="15" w:type="dxa"/>
        </w:tblCellMar>
        <w:tblLook w:val="00A0"/>
      </w:tblPr>
      <w:tblGrid>
        <w:gridCol w:w="2344"/>
        <w:gridCol w:w="2604"/>
        <w:gridCol w:w="314"/>
        <w:gridCol w:w="4309"/>
      </w:tblGrid>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Оцінка за національною шкалою</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відмінно</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добре</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4"/>
                <w:szCs w:val="24"/>
              </w:rPr>
            </w:pP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задовільно</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4"/>
                <w:szCs w:val="24"/>
              </w:rPr>
            </w:pP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можливістю повторного складання</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5F8B" w:rsidRPr="009F4D49" w:rsidRDefault="00365F8B" w:rsidP="00687FE2">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F8B" w:rsidRPr="009F4D49" w:rsidRDefault="00365F8B" w:rsidP="00687FE2">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обов’язковим повторним вивченням дисципліни</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uto"/>
              <w:ind w:right="-288"/>
              <w:rPr>
                <w:rFonts w:ascii="Times New Roman" w:hAnsi="Times New Roman"/>
                <w:sz w:val="24"/>
                <w:szCs w:val="24"/>
              </w:rPr>
            </w:pPr>
            <w:r w:rsidRPr="009F4D49">
              <w:rPr>
                <w:rFonts w:ascii="Times New Roman" w:hAnsi="Times New Roman"/>
                <w:color w:val="000000"/>
              </w:rPr>
              <w:t>А (відмінно)</w:t>
            </w:r>
          </w:p>
          <w:p w:rsidR="00365F8B" w:rsidRPr="009F4D49" w:rsidRDefault="00365F8B" w:rsidP="00687FE2">
            <w:pPr>
              <w:spacing w:after="0" w:line="240" w:lineRule="auto"/>
              <w:ind w:right="-288"/>
              <w:rPr>
                <w:rFonts w:ascii="Times New Roman" w:hAnsi="Times New Roman"/>
                <w:sz w:val="24"/>
                <w:szCs w:val="24"/>
              </w:rPr>
            </w:pPr>
            <w:r w:rsidRPr="009F4D49">
              <w:rPr>
                <w:rFonts w:ascii="Times New Roman" w:hAnsi="Times New Roman"/>
                <w:color w:val="000000"/>
              </w:rPr>
              <w:t>90-100 </w:t>
            </w:r>
          </w:p>
          <w:p w:rsidR="00365F8B" w:rsidRPr="009F4D49" w:rsidRDefault="00365F8B" w:rsidP="00687FE2">
            <w:pPr>
              <w:spacing w:after="0" w:line="240" w:lineRule="atLeast"/>
              <w:ind w:right="-288"/>
              <w:rPr>
                <w:rFonts w:ascii="Times New Roman" w:hAnsi="Times New Roman"/>
                <w:sz w:val="24"/>
                <w:szCs w:val="24"/>
              </w:rPr>
            </w:pPr>
            <w:r w:rsidRPr="009F4D49">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60" w:line="240" w:lineRule="atLeast"/>
              <w:jc w:val="both"/>
              <w:rPr>
                <w:rFonts w:ascii="Times New Roman" w:hAnsi="Times New Roman"/>
                <w:sz w:val="24"/>
                <w:szCs w:val="24"/>
              </w:rPr>
            </w:pPr>
            <w:r w:rsidRPr="009F4D49">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uto"/>
              <w:rPr>
                <w:rFonts w:ascii="Times New Roman" w:hAnsi="Times New Roman"/>
                <w:sz w:val="24"/>
                <w:szCs w:val="24"/>
              </w:rPr>
            </w:pPr>
            <w:r w:rsidRPr="009F4D49">
              <w:rPr>
                <w:rFonts w:ascii="Times New Roman" w:hAnsi="Times New Roman"/>
                <w:color w:val="000000"/>
              </w:rPr>
              <w:t>В  (добре)</w:t>
            </w:r>
          </w:p>
          <w:p w:rsidR="00365F8B" w:rsidRPr="009F4D49" w:rsidRDefault="00365F8B" w:rsidP="00687FE2">
            <w:pPr>
              <w:spacing w:after="0" w:line="240" w:lineRule="auto"/>
              <w:rPr>
                <w:rFonts w:ascii="Times New Roman" w:hAnsi="Times New Roman"/>
                <w:sz w:val="24"/>
                <w:szCs w:val="24"/>
              </w:rPr>
            </w:pPr>
            <w:r w:rsidRPr="009F4D49">
              <w:rPr>
                <w:rFonts w:ascii="Times New Roman" w:hAnsi="Times New Roman"/>
                <w:color w:val="000000"/>
              </w:rPr>
              <w:t>82-89</w:t>
            </w:r>
          </w:p>
          <w:p w:rsidR="00365F8B" w:rsidRPr="009F4D49" w:rsidRDefault="00365F8B" w:rsidP="00687FE2">
            <w:pPr>
              <w:spacing w:after="0" w:line="240" w:lineRule="atLeast"/>
              <w:rPr>
                <w:rFonts w:ascii="Times New Roman" w:hAnsi="Times New Roman"/>
                <w:sz w:val="24"/>
                <w:szCs w:val="24"/>
              </w:rPr>
            </w:pPr>
            <w:r w:rsidRPr="009F4D49">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0" w:line="240" w:lineRule="atLeast"/>
              <w:jc w:val="both"/>
              <w:rPr>
                <w:rFonts w:ascii="Times New Roman" w:hAnsi="Times New Roman"/>
                <w:sz w:val="24"/>
                <w:szCs w:val="24"/>
              </w:rPr>
            </w:pPr>
            <w:r w:rsidRPr="009F4D49">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74-81</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hd w:val="clear" w:color="auto" w:fill="FFFFFF"/>
              <w:spacing w:after="160" w:line="240" w:lineRule="atLeast"/>
              <w:jc w:val="both"/>
              <w:rPr>
                <w:rFonts w:ascii="Times New Roman" w:hAnsi="Times New Roman"/>
                <w:sz w:val="24"/>
                <w:szCs w:val="24"/>
              </w:rPr>
            </w:pPr>
            <w:r w:rsidRPr="009F4D49">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64-73</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0,7/0,2</w:t>
            </w:r>
          </w:p>
          <w:p w:rsidR="00365F8B" w:rsidRPr="009F4D49" w:rsidRDefault="00365F8B" w:rsidP="00687FE2">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Е (задовільно)</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60-63</w:t>
            </w:r>
          </w:p>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0,6/0,1</w:t>
            </w:r>
          </w:p>
          <w:p w:rsidR="00365F8B" w:rsidRPr="009F4D49" w:rsidRDefault="00365F8B" w:rsidP="00687FE2">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w:t>
            </w:r>
          </w:p>
          <w:p w:rsidR="00365F8B" w:rsidRPr="009F4D49" w:rsidRDefault="00365F8B" w:rsidP="00687FE2">
            <w:pPr>
              <w:spacing w:after="120" w:line="240" w:lineRule="atLeast"/>
              <w:rPr>
                <w:rFonts w:ascii="Times New Roman" w:hAnsi="Times New Roman"/>
                <w:sz w:val="24"/>
                <w:szCs w:val="24"/>
              </w:rPr>
            </w:pPr>
            <w:r w:rsidRPr="009F4D49">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r w:rsidR="00365F8B" w:rsidRPr="00FA7A93" w:rsidTr="00687F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uto"/>
              <w:jc w:val="both"/>
              <w:rPr>
                <w:rFonts w:ascii="Times New Roman" w:hAnsi="Times New Roman"/>
                <w:sz w:val="24"/>
                <w:szCs w:val="24"/>
              </w:rPr>
            </w:pPr>
            <w:r w:rsidRPr="009F4D49">
              <w:rPr>
                <w:rFonts w:ascii="Times New Roman" w:hAnsi="Times New Roman"/>
                <w:color w:val="000000"/>
              </w:rPr>
              <w:t>F (незадовільно) з обов’язковим повторним вивченням дисципліни</w:t>
            </w:r>
          </w:p>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F8B" w:rsidRPr="009F4D49" w:rsidRDefault="00365F8B" w:rsidP="00687FE2">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bl>
    <w:p w:rsidR="00365F8B" w:rsidRPr="00D56FF0" w:rsidRDefault="00365F8B" w:rsidP="006F5CAD">
      <w:pPr>
        <w:spacing w:after="0" w:line="240" w:lineRule="auto"/>
        <w:ind w:firstLine="708"/>
        <w:rPr>
          <w:rFonts w:ascii="Times New Roman" w:hAnsi="Times New Roman"/>
          <w:sz w:val="24"/>
          <w:szCs w:val="24"/>
        </w:rPr>
      </w:pPr>
    </w:p>
    <w:p w:rsidR="00365F8B" w:rsidRPr="006F5CAD" w:rsidRDefault="00365F8B" w:rsidP="006F5CAD">
      <w:pPr>
        <w:spacing w:after="0" w:line="240" w:lineRule="auto"/>
        <w:rPr>
          <w:rFonts w:ascii="Times New Roman" w:hAnsi="Times New Roman"/>
          <w:sz w:val="24"/>
          <w:szCs w:val="24"/>
        </w:rPr>
      </w:pPr>
      <w:r w:rsidRPr="006F5CAD">
        <w:rPr>
          <w:rFonts w:ascii="Times New Roman" w:hAnsi="Times New Roman"/>
          <w:b/>
          <w:bCs/>
          <w:color w:val="000000"/>
          <w:sz w:val="28"/>
          <w:szCs w:val="28"/>
        </w:rPr>
        <w:t>10. Список рекомендованих джерел (наскрізна нумерація)</w:t>
      </w:r>
    </w:p>
    <w:p w:rsidR="00365F8B" w:rsidRPr="006F5CAD" w:rsidRDefault="00365F8B" w:rsidP="006F5CAD">
      <w:pPr>
        <w:spacing w:after="0" w:line="240" w:lineRule="auto"/>
        <w:rPr>
          <w:rFonts w:ascii="Times New Roman" w:hAnsi="Times New Roman"/>
          <w:sz w:val="24"/>
          <w:szCs w:val="24"/>
        </w:rPr>
      </w:pPr>
    </w:p>
    <w:p w:rsidR="00365F8B" w:rsidRPr="006F5CAD" w:rsidRDefault="00365F8B" w:rsidP="006F5CAD">
      <w:pPr>
        <w:spacing w:after="160" w:line="240" w:lineRule="auto"/>
        <w:jc w:val="center"/>
        <w:rPr>
          <w:rFonts w:ascii="Times New Roman" w:hAnsi="Times New Roman"/>
          <w:sz w:val="24"/>
          <w:szCs w:val="24"/>
        </w:rPr>
      </w:pPr>
      <w:r w:rsidRPr="006F5CAD">
        <w:rPr>
          <w:rFonts w:ascii="Times New Roman" w:hAnsi="Times New Roman"/>
          <w:b/>
          <w:bCs/>
          <w:color w:val="000000"/>
          <w:u w:val="single"/>
        </w:rPr>
        <w:t>Основні</w:t>
      </w:r>
    </w:p>
    <w:p w:rsidR="00365F8B" w:rsidRPr="006F5CAD" w:rsidRDefault="00365F8B" w:rsidP="006F5CAD">
      <w:pPr>
        <w:numPr>
          <w:ilvl w:val="0"/>
          <w:numId w:val="6"/>
        </w:numPr>
        <w:spacing w:after="0" w:line="240" w:lineRule="auto"/>
        <w:ind w:left="0"/>
        <w:jc w:val="both"/>
        <w:textAlignment w:val="baseline"/>
        <w:rPr>
          <w:rFonts w:ascii="Times New Roman" w:hAnsi="Times New Roman"/>
          <w:color w:val="000000"/>
        </w:rPr>
      </w:pPr>
      <w:r w:rsidRPr="006F5CAD">
        <w:rPr>
          <w:rFonts w:ascii="Times New Roman" w:hAnsi="Times New Roman"/>
          <w:color w:val="000000"/>
        </w:rPr>
        <w:t>Верба Г. Г.,  Гетьман З. О., Лопес Тапія Ф. Х. Усний переклад іспанської мови укр</w:t>
      </w:r>
      <w:r>
        <w:rPr>
          <w:rFonts w:ascii="Times New Roman" w:hAnsi="Times New Roman"/>
          <w:color w:val="000000"/>
        </w:rPr>
        <w:t xml:space="preserve">аїнською. Навчальний посібник.  Вінниця: Нова книга, 2007. </w:t>
      </w:r>
      <w:r w:rsidRPr="006F5CAD">
        <w:rPr>
          <w:rFonts w:ascii="Times New Roman" w:hAnsi="Times New Roman"/>
          <w:color w:val="000000"/>
        </w:rPr>
        <w:t xml:space="preserve"> 472 с. </w:t>
      </w:r>
    </w:p>
    <w:p w:rsidR="00365F8B" w:rsidRPr="00A90137" w:rsidRDefault="00365F8B" w:rsidP="006F5CAD">
      <w:pPr>
        <w:numPr>
          <w:ilvl w:val="0"/>
          <w:numId w:val="6"/>
        </w:numPr>
        <w:spacing w:after="0" w:line="240" w:lineRule="auto"/>
        <w:ind w:left="0"/>
        <w:jc w:val="both"/>
        <w:textAlignment w:val="baseline"/>
        <w:rPr>
          <w:rFonts w:ascii="Times New Roman" w:hAnsi="Times New Roman"/>
          <w:color w:val="000000"/>
        </w:rPr>
      </w:pPr>
      <w:r w:rsidRPr="006F5CAD">
        <w:rPr>
          <w:rFonts w:ascii="Times New Roman" w:hAnsi="Times New Roman"/>
          <w:color w:val="000000"/>
        </w:rPr>
        <w:t>Верба Г. Г., Лопес Тапія Ф. Х. Іспанська мова. Підручник іспанської мови для старших курсів перекладацьких та філолог</w:t>
      </w:r>
      <w:r>
        <w:rPr>
          <w:rFonts w:ascii="Times New Roman" w:hAnsi="Times New Roman"/>
          <w:color w:val="000000"/>
        </w:rPr>
        <w:t xml:space="preserve">ічних відділень університетів.  Вінниця: Нова книга, 2007. </w:t>
      </w:r>
      <w:r w:rsidRPr="006F5CAD">
        <w:rPr>
          <w:rFonts w:ascii="Times New Roman" w:hAnsi="Times New Roman"/>
          <w:color w:val="000000"/>
        </w:rPr>
        <w:t>368 с. </w:t>
      </w:r>
    </w:p>
    <w:p w:rsidR="00365F8B" w:rsidRPr="00E57D4B" w:rsidRDefault="00365F8B" w:rsidP="006F5CA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lang w:val="uk-UA"/>
        </w:rPr>
        <w:t>Висенте А.М.  Фонетика испанского язика. Киев: Вища школа. 1978. 120 с.</w:t>
      </w:r>
    </w:p>
    <w:p w:rsidR="00365F8B" w:rsidRPr="006F5CAD" w:rsidRDefault="00365F8B" w:rsidP="006F5CA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lang w:val="uk-UA"/>
        </w:rPr>
        <w:t>Кенигбаур К.Р., Кувер Х. Испанский за 30 дней. Київ:</w:t>
      </w:r>
      <w:r w:rsidRPr="00E57D4B">
        <w:rPr>
          <w:rFonts w:ascii="Times New Roman" w:hAnsi="Times New Roman"/>
          <w:color w:val="000000"/>
          <w:lang w:val="uk-UA"/>
        </w:rPr>
        <w:t xml:space="preserve"> </w:t>
      </w:r>
      <w:r>
        <w:rPr>
          <w:rFonts w:ascii="Times New Roman" w:hAnsi="Times New Roman"/>
          <w:color w:val="000000"/>
          <w:lang w:val="uk-UA"/>
        </w:rPr>
        <w:t>Методика. 1998. 288 с.</w:t>
      </w:r>
    </w:p>
    <w:p w:rsidR="00365F8B" w:rsidRPr="006F5CAD" w:rsidRDefault="00365F8B" w:rsidP="006F5CAD">
      <w:pPr>
        <w:numPr>
          <w:ilvl w:val="0"/>
          <w:numId w:val="6"/>
        </w:numPr>
        <w:spacing w:after="0" w:line="240" w:lineRule="auto"/>
        <w:ind w:left="0"/>
        <w:jc w:val="both"/>
        <w:textAlignment w:val="baseline"/>
        <w:rPr>
          <w:rFonts w:ascii="Times New Roman" w:hAnsi="Times New Roman"/>
          <w:color w:val="000000"/>
        </w:rPr>
      </w:pPr>
      <w:r w:rsidRPr="006F5CAD">
        <w:rPr>
          <w:rFonts w:ascii="Times New Roman" w:hAnsi="Times New Roman"/>
          <w:color w:val="000000"/>
        </w:rPr>
        <w:t>Криворчук І.О. Мозаїка Іспанська мова в історичному та</w:t>
      </w:r>
      <w:r>
        <w:rPr>
          <w:rFonts w:ascii="Times New Roman" w:hAnsi="Times New Roman"/>
          <w:color w:val="000000"/>
        </w:rPr>
        <w:t xml:space="preserve"> культурному контексті країни.  К. Ленвіт, 2003. </w:t>
      </w:r>
      <w:r w:rsidRPr="006F5CAD">
        <w:rPr>
          <w:rFonts w:ascii="Times New Roman" w:hAnsi="Times New Roman"/>
          <w:color w:val="000000"/>
        </w:rPr>
        <w:t xml:space="preserve"> 224 с. </w:t>
      </w:r>
    </w:p>
    <w:p w:rsidR="00365F8B" w:rsidRPr="000F6FA8" w:rsidRDefault="00365F8B" w:rsidP="000F6FA8">
      <w:pPr>
        <w:numPr>
          <w:ilvl w:val="0"/>
          <w:numId w:val="6"/>
        </w:numPr>
        <w:spacing w:after="0" w:line="240" w:lineRule="auto"/>
        <w:ind w:left="0"/>
        <w:jc w:val="both"/>
        <w:textAlignment w:val="baseline"/>
        <w:rPr>
          <w:rFonts w:ascii="Times New Roman" w:hAnsi="Times New Roman"/>
          <w:color w:val="000000"/>
        </w:rPr>
      </w:pPr>
      <w:r w:rsidRPr="006F5CAD">
        <w:rPr>
          <w:rFonts w:ascii="Times New Roman" w:hAnsi="Times New Roman"/>
          <w:color w:val="000000"/>
        </w:rPr>
        <w:t>Нуждин Г., Палома Мартин Лора-Тамайо, Rармен Марин Эстремера. Курс современного</w:t>
      </w:r>
      <w:r>
        <w:rPr>
          <w:rFonts w:ascii="Times New Roman" w:hAnsi="Times New Roman"/>
          <w:color w:val="000000"/>
          <w:lang w:val="uk-UA"/>
        </w:rPr>
        <w:t xml:space="preserve"> </w:t>
      </w:r>
      <w:r w:rsidRPr="006F5CAD">
        <w:rPr>
          <w:rFonts w:ascii="Times New Roman" w:hAnsi="Times New Roman"/>
          <w:color w:val="000000"/>
        </w:rPr>
        <w:t>испанского</w:t>
      </w:r>
      <w:r>
        <w:rPr>
          <w:rFonts w:ascii="Times New Roman" w:hAnsi="Times New Roman"/>
          <w:color w:val="000000"/>
          <w:lang w:val="uk-UA"/>
        </w:rPr>
        <w:t xml:space="preserve"> </w:t>
      </w:r>
      <w:r>
        <w:rPr>
          <w:rFonts w:ascii="Times New Roman" w:hAnsi="Times New Roman"/>
          <w:color w:val="000000"/>
        </w:rPr>
        <w:t xml:space="preserve">языка для продолжающих.  М.:АЙРИС ПРЕСС, 2005. </w:t>
      </w:r>
      <w:r w:rsidRPr="006F5CAD">
        <w:rPr>
          <w:rFonts w:ascii="Times New Roman" w:hAnsi="Times New Roman"/>
          <w:color w:val="000000"/>
        </w:rPr>
        <w:t>367с. </w:t>
      </w:r>
    </w:p>
    <w:p w:rsidR="00365F8B" w:rsidRPr="00B14933" w:rsidRDefault="00365F8B" w:rsidP="000F6FA8">
      <w:pPr>
        <w:numPr>
          <w:ilvl w:val="0"/>
          <w:numId w:val="6"/>
        </w:numPr>
        <w:spacing w:after="0" w:line="240" w:lineRule="auto"/>
        <w:ind w:left="0"/>
        <w:jc w:val="both"/>
        <w:textAlignment w:val="baseline"/>
        <w:rPr>
          <w:rFonts w:ascii="Times New Roman" w:hAnsi="Times New Roman"/>
          <w:color w:val="000000"/>
          <w:lang w:val="es-ES_tradnl"/>
        </w:rPr>
      </w:pPr>
      <w:r w:rsidRPr="000F6FA8">
        <w:rPr>
          <w:rFonts w:ascii="Times New Roman" w:hAnsi="Times New Roman"/>
          <w:color w:val="000000"/>
        </w:rPr>
        <w:t>González</w:t>
      </w:r>
      <w:r>
        <w:rPr>
          <w:rFonts w:ascii="Times New Roman" w:hAnsi="Times New Roman"/>
          <w:color w:val="000000"/>
          <w:lang w:val="uk-UA"/>
        </w:rPr>
        <w:t xml:space="preserve"> </w:t>
      </w:r>
      <w:r w:rsidRPr="000F6FA8">
        <w:rPr>
          <w:rFonts w:ascii="Times New Roman" w:hAnsi="Times New Roman"/>
          <w:color w:val="000000"/>
        </w:rPr>
        <w:t>Hermoso</w:t>
      </w:r>
      <w:r>
        <w:rPr>
          <w:rFonts w:ascii="Times New Roman" w:hAnsi="Times New Roman"/>
          <w:color w:val="000000"/>
          <w:lang w:val="uk-UA"/>
        </w:rPr>
        <w:t xml:space="preserve"> </w:t>
      </w:r>
      <w:r w:rsidRPr="000F6FA8">
        <w:rPr>
          <w:rFonts w:ascii="Times New Roman" w:hAnsi="Times New Roman"/>
          <w:color w:val="000000"/>
        </w:rPr>
        <w:t>A., Sánchez</w:t>
      </w:r>
      <w:r>
        <w:rPr>
          <w:rFonts w:ascii="Times New Roman" w:hAnsi="Times New Roman"/>
          <w:color w:val="000000"/>
          <w:lang w:val="uk-UA"/>
        </w:rPr>
        <w:t xml:space="preserve"> </w:t>
      </w:r>
      <w:r w:rsidRPr="000F6FA8">
        <w:rPr>
          <w:rFonts w:ascii="Times New Roman" w:hAnsi="Times New Roman"/>
          <w:color w:val="000000"/>
        </w:rPr>
        <w:t>Alfaro</w:t>
      </w:r>
      <w:r>
        <w:rPr>
          <w:rFonts w:ascii="Times New Roman" w:hAnsi="Times New Roman"/>
          <w:color w:val="000000"/>
          <w:lang w:val="uk-UA"/>
        </w:rPr>
        <w:t xml:space="preserve"> </w:t>
      </w:r>
      <w:r w:rsidRPr="000F6FA8">
        <w:rPr>
          <w:rFonts w:ascii="Times New Roman" w:hAnsi="Times New Roman"/>
          <w:color w:val="000000"/>
        </w:rPr>
        <w:t>M. Практический курс испанского</w:t>
      </w:r>
      <w:r w:rsidRPr="000F6FA8">
        <w:rPr>
          <w:rFonts w:ascii="Times New Roman" w:hAnsi="Times New Roman"/>
          <w:color w:val="000000"/>
          <w:lang w:val="uk-UA"/>
        </w:rPr>
        <w:t xml:space="preserve"> </w:t>
      </w:r>
      <w:r w:rsidRPr="000F6FA8">
        <w:rPr>
          <w:rFonts w:ascii="Times New Roman" w:hAnsi="Times New Roman"/>
          <w:color w:val="000000"/>
        </w:rPr>
        <w:t>языка.  Упражнения</w:t>
      </w:r>
      <w:r w:rsidRPr="000F6FA8">
        <w:rPr>
          <w:rFonts w:ascii="Times New Roman" w:hAnsi="Times New Roman"/>
          <w:color w:val="000000"/>
          <w:lang w:val="es-ES_tradnl"/>
        </w:rPr>
        <w:t xml:space="preserve">. </w:t>
      </w:r>
      <w:r w:rsidRPr="000F6FA8">
        <w:rPr>
          <w:rFonts w:ascii="Times New Roman" w:hAnsi="Times New Roman"/>
          <w:color w:val="000000"/>
        </w:rPr>
        <w:t>Уровень</w:t>
      </w:r>
      <w:r w:rsidRPr="000F6FA8">
        <w:rPr>
          <w:rFonts w:ascii="Times New Roman" w:hAnsi="Times New Roman"/>
          <w:color w:val="000000"/>
          <w:lang w:val="es-ES_tradnl"/>
        </w:rPr>
        <w:t xml:space="preserve"> 2. Español</w:t>
      </w:r>
      <w:r w:rsidRPr="000F6FA8">
        <w:rPr>
          <w:rFonts w:ascii="Times New Roman" w:hAnsi="Times New Roman"/>
          <w:color w:val="000000"/>
          <w:lang w:val="uk-UA"/>
        </w:rPr>
        <w:t xml:space="preserve"> </w:t>
      </w:r>
      <w:r w:rsidRPr="000F6FA8">
        <w:rPr>
          <w:rFonts w:ascii="Times New Roman" w:hAnsi="Times New Roman"/>
          <w:color w:val="000000"/>
          <w:lang w:val="es-ES_tradnl"/>
        </w:rPr>
        <w:t>lengua</w:t>
      </w:r>
      <w:r w:rsidRPr="000F6FA8">
        <w:rPr>
          <w:rFonts w:ascii="Times New Roman" w:hAnsi="Times New Roman"/>
          <w:color w:val="000000"/>
          <w:lang w:val="uk-UA"/>
        </w:rPr>
        <w:t xml:space="preserve"> </w:t>
      </w:r>
      <w:r w:rsidRPr="000F6FA8">
        <w:rPr>
          <w:rFonts w:ascii="Times New Roman" w:hAnsi="Times New Roman"/>
          <w:color w:val="000000"/>
          <w:lang w:val="es-ES_tradnl"/>
        </w:rPr>
        <w:t>extranjera. Curso</w:t>
      </w:r>
      <w:r w:rsidRPr="000F6FA8">
        <w:rPr>
          <w:rFonts w:ascii="Times New Roman" w:hAnsi="Times New Roman"/>
          <w:color w:val="000000"/>
          <w:lang w:val="uk-UA"/>
        </w:rPr>
        <w:t xml:space="preserve"> </w:t>
      </w:r>
      <w:r w:rsidRPr="000F6FA8">
        <w:rPr>
          <w:rFonts w:ascii="Times New Roman" w:hAnsi="Times New Roman"/>
          <w:color w:val="000000"/>
          <w:lang w:val="es-ES_tradnl"/>
        </w:rPr>
        <w:t xml:space="preserve">práctico.  </w:t>
      </w:r>
      <w:r w:rsidRPr="000F6FA8">
        <w:rPr>
          <w:rFonts w:ascii="Times New Roman" w:hAnsi="Times New Roman"/>
          <w:color w:val="000000"/>
        </w:rPr>
        <w:t>К</w:t>
      </w:r>
      <w:r w:rsidRPr="000F6FA8">
        <w:rPr>
          <w:rFonts w:ascii="Times New Roman" w:hAnsi="Times New Roman"/>
          <w:color w:val="000000"/>
          <w:lang w:val="es-ES_tradnl"/>
        </w:rPr>
        <w:t xml:space="preserve">.: </w:t>
      </w:r>
      <w:r w:rsidRPr="000F6FA8">
        <w:rPr>
          <w:rFonts w:ascii="Times New Roman" w:hAnsi="Times New Roman"/>
          <w:color w:val="000000"/>
        </w:rPr>
        <w:t>Методика</w:t>
      </w:r>
      <w:r w:rsidRPr="000F6FA8">
        <w:rPr>
          <w:rFonts w:ascii="Times New Roman" w:hAnsi="Times New Roman"/>
          <w:color w:val="000000"/>
          <w:lang w:val="es-ES_tradnl"/>
        </w:rPr>
        <w:t xml:space="preserve">, 1998. 128 </w:t>
      </w:r>
      <w:r w:rsidRPr="000F6FA8">
        <w:rPr>
          <w:rFonts w:ascii="Times New Roman" w:hAnsi="Times New Roman"/>
          <w:color w:val="000000"/>
        </w:rPr>
        <w:t>с</w:t>
      </w:r>
      <w:r w:rsidRPr="000F6FA8">
        <w:rPr>
          <w:rFonts w:ascii="Times New Roman" w:hAnsi="Times New Roman"/>
          <w:color w:val="000000"/>
          <w:lang w:val="es-ES_tradnl"/>
        </w:rPr>
        <w:t>. </w:t>
      </w:r>
    </w:p>
    <w:p w:rsidR="00365F8B" w:rsidRPr="000F6FA8" w:rsidRDefault="00365F8B" w:rsidP="006F5CAD">
      <w:pPr>
        <w:numPr>
          <w:ilvl w:val="0"/>
          <w:numId w:val="6"/>
        </w:numPr>
        <w:spacing w:after="0" w:line="240" w:lineRule="auto"/>
        <w:ind w:left="0"/>
        <w:jc w:val="both"/>
        <w:textAlignment w:val="baseline"/>
        <w:rPr>
          <w:rFonts w:ascii="Times New Roman" w:hAnsi="Times New Roman"/>
          <w:color w:val="000000"/>
          <w:lang w:val="es-ES_tradnl"/>
        </w:rPr>
      </w:pPr>
      <w:r>
        <w:rPr>
          <w:rFonts w:ascii="Times New Roman" w:hAnsi="Times New Roman"/>
          <w:color w:val="000000"/>
          <w:lang w:val="es-ES_tradnl"/>
        </w:rPr>
        <w:t>Martínez J.,C., Pacheco B.D. (</w:t>
      </w:r>
      <w:r>
        <w:rPr>
          <w:rFonts w:ascii="Times New Roman" w:hAnsi="Times New Roman"/>
          <w:color w:val="000000"/>
          <w:lang w:val="uk-UA"/>
        </w:rPr>
        <w:t>2004</w:t>
      </w:r>
      <w:r>
        <w:rPr>
          <w:rFonts w:ascii="Times New Roman" w:hAnsi="Times New Roman"/>
          <w:color w:val="000000"/>
          <w:lang w:val="es-ES_tradnl"/>
        </w:rPr>
        <w:t>). Manual de ortografía práctica. Madrid. LIBSA.</w:t>
      </w:r>
    </w:p>
    <w:p w:rsidR="00365F8B" w:rsidRPr="000F6FA8" w:rsidRDefault="00365F8B" w:rsidP="006F5CAD">
      <w:pPr>
        <w:shd w:val="clear" w:color="auto" w:fill="FFFFFF"/>
        <w:spacing w:after="0" w:line="240" w:lineRule="auto"/>
        <w:rPr>
          <w:rFonts w:ascii="Times New Roman" w:hAnsi="Times New Roman"/>
          <w:sz w:val="24"/>
          <w:szCs w:val="24"/>
          <w:lang w:val="es-ES_tradnl"/>
        </w:rPr>
      </w:pPr>
      <w:r w:rsidRPr="000F6FA8">
        <w:rPr>
          <w:rFonts w:ascii="Times New Roman" w:hAnsi="Times New Roman"/>
          <w:sz w:val="24"/>
          <w:szCs w:val="24"/>
          <w:lang w:val="es-ES_tradnl"/>
        </w:rPr>
        <w:t> </w:t>
      </w:r>
    </w:p>
    <w:p w:rsidR="00365F8B" w:rsidRPr="006F5CAD" w:rsidRDefault="00365F8B" w:rsidP="006F5CAD">
      <w:pPr>
        <w:shd w:val="clear" w:color="auto" w:fill="FFFFFF"/>
        <w:spacing w:after="0" w:line="240" w:lineRule="auto"/>
        <w:jc w:val="center"/>
        <w:rPr>
          <w:rFonts w:ascii="Times New Roman" w:hAnsi="Times New Roman"/>
          <w:sz w:val="24"/>
          <w:szCs w:val="24"/>
        </w:rPr>
      </w:pPr>
      <w:r w:rsidRPr="006F5CAD">
        <w:rPr>
          <w:rFonts w:ascii="Times New Roman" w:hAnsi="Times New Roman"/>
          <w:b/>
          <w:bCs/>
          <w:color w:val="000000"/>
        </w:rPr>
        <w:t>Допоміжна</w:t>
      </w:r>
    </w:p>
    <w:p w:rsidR="00365F8B" w:rsidRPr="00E57D4B" w:rsidRDefault="00365F8B" w:rsidP="00E57D4B">
      <w:pPr>
        <w:pStyle w:val="ListParagraph"/>
        <w:numPr>
          <w:ilvl w:val="0"/>
          <w:numId w:val="6"/>
        </w:numPr>
        <w:spacing w:after="0" w:line="240" w:lineRule="auto"/>
        <w:jc w:val="both"/>
        <w:textAlignment w:val="baseline"/>
        <w:rPr>
          <w:rFonts w:ascii="Times New Roman" w:hAnsi="Times New Roman"/>
          <w:color w:val="000000"/>
        </w:rPr>
      </w:pPr>
      <w:r w:rsidRPr="00E57D4B">
        <w:rPr>
          <w:rFonts w:ascii="Times New Roman" w:hAnsi="Times New Roman"/>
          <w:color w:val="000000"/>
        </w:rPr>
        <w:t>Эрмосо Г., Альфаро С. Практический курс испанского</w:t>
      </w:r>
      <w:r w:rsidRPr="00E57D4B">
        <w:rPr>
          <w:rFonts w:ascii="Times New Roman" w:hAnsi="Times New Roman"/>
          <w:color w:val="000000"/>
          <w:lang w:val="uk-UA"/>
        </w:rPr>
        <w:t xml:space="preserve"> </w:t>
      </w:r>
      <w:r w:rsidRPr="00E57D4B">
        <w:rPr>
          <w:rFonts w:ascii="Times New Roman" w:hAnsi="Times New Roman"/>
          <w:color w:val="000000"/>
        </w:rPr>
        <w:t>языка. Уровень ІІ. К.: Методика, 1998. 128 с. </w:t>
      </w:r>
    </w:p>
    <w:p w:rsidR="00365F8B" w:rsidRPr="00D108F1" w:rsidRDefault="00365F8B" w:rsidP="00A90137">
      <w:pPr>
        <w:numPr>
          <w:ilvl w:val="0"/>
          <w:numId w:val="6"/>
        </w:numPr>
        <w:spacing w:after="0" w:line="240" w:lineRule="auto"/>
        <w:ind w:left="360"/>
        <w:jc w:val="both"/>
        <w:textAlignment w:val="baseline"/>
        <w:rPr>
          <w:rFonts w:ascii="Times New Roman" w:hAnsi="Times New Roman"/>
          <w:color w:val="000000"/>
          <w:lang w:val="es-ES_tradnl"/>
        </w:rPr>
      </w:pPr>
      <w:r w:rsidRPr="000F6FA8">
        <w:rPr>
          <w:rFonts w:ascii="Times New Roman" w:hAnsi="Times New Roman"/>
          <w:color w:val="000000"/>
          <w:lang w:val="es-ES_tradnl"/>
        </w:rPr>
        <w:t>Gonz</w:t>
      </w:r>
      <w:r w:rsidRPr="00A90137">
        <w:rPr>
          <w:rFonts w:ascii="Times New Roman" w:hAnsi="Times New Roman"/>
          <w:color w:val="000000"/>
        </w:rPr>
        <w:t>á</w:t>
      </w:r>
      <w:r w:rsidRPr="000F6FA8">
        <w:rPr>
          <w:rFonts w:ascii="Times New Roman" w:hAnsi="Times New Roman"/>
          <w:color w:val="000000"/>
          <w:lang w:val="es-ES_tradnl"/>
        </w:rPr>
        <w:t>lez</w:t>
      </w:r>
      <w:r>
        <w:rPr>
          <w:rFonts w:ascii="Times New Roman" w:hAnsi="Times New Roman"/>
          <w:color w:val="000000"/>
          <w:lang w:val="uk-UA"/>
        </w:rPr>
        <w:t xml:space="preserve"> </w:t>
      </w:r>
      <w:r w:rsidRPr="000F6FA8">
        <w:rPr>
          <w:rFonts w:ascii="Times New Roman" w:hAnsi="Times New Roman"/>
          <w:color w:val="000000"/>
          <w:lang w:val="es-ES_tradnl"/>
        </w:rPr>
        <w:t>HermosoA</w:t>
      </w:r>
      <w:r w:rsidRPr="00A90137">
        <w:rPr>
          <w:rFonts w:ascii="Times New Roman" w:hAnsi="Times New Roman"/>
          <w:color w:val="000000"/>
        </w:rPr>
        <w:t xml:space="preserve">., </w:t>
      </w:r>
      <w:r w:rsidRPr="000F6FA8">
        <w:rPr>
          <w:rFonts w:ascii="Times New Roman" w:hAnsi="Times New Roman"/>
          <w:color w:val="000000"/>
          <w:lang w:val="es-ES_tradnl"/>
        </w:rPr>
        <w:t>S</w:t>
      </w:r>
      <w:r w:rsidRPr="00A90137">
        <w:rPr>
          <w:rFonts w:ascii="Times New Roman" w:hAnsi="Times New Roman"/>
          <w:color w:val="000000"/>
        </w:rPr>
        <w:t>á</w:t>
      </w:r>
      <w:r w:rsidRPr="000F6FA8">
        <w:rPr>
          <w:rFonts w:ascii="Times New Roman" w:hAnsi="Times New Roman"/>
          <w:color w:val="000000"/>
          <w:lang w:val="es-ES_tradnl"/>
        </w:rPr>
        <w:t>nchez</w:t>
      </w:r>
      <w:r>
        <w:rPr>
          <w:rFonts w:ascii="Times New Roman" w:hAnsi="Times New Roman"/>
          <w:color w:val="000000"/>
          <w:lang w:val="uk-UA"/>
        </w:rPr>
        <w:t xml:space="preserve"> </w:t>
      </w:r>
      <w:r w:rsidRPr="000F6FA8">
        <w:rPr>
          <w:rFonts w:ascii="Times New Roman" w:hAnsi="Times New Roman"/>
          <w:color w:val="000000"/>
          <w:lang w:val="es-ES_tradnl"/>
        </w:rPr>
        <w:t>AlfaroM</w:t>
      </w:r>
      <w:r w:rsidRPr="00A90137">
        <w:rPr>
          <w:rFonts w:ascii="Times New Roman" w:hAnsi="Times New Roman"/>
          <w:color w:val="000000"/>
        </w:rPr>
        <w:t xml:space="preserve">. </w:t>
      </w:r>
      <w:r w:rsidRPr="006F5CAD">
        <w:rPr>
          <w:rFonts w:ascii="Times New Roman" w:hAnsi="Times New Roman"/>
          <w:color w:val="000000"/>
        </w:rPr>
        <w:t>Практический</w:t>
      </w:r>
      <w:r w:rsidRPr="00A90137">
        <w:rPr>
          <w:rFonts w:ascii="Times New Roman" w:hAnsi="Times New Roman"/>
          <w:color w:val="000000"/>
        </w:rPr>
        <w:t xml:space="preserve"> </w:t>
      </w:r>
      <w:r w:rsidRPr="006F5CAD">
        <w:rPr>
          <w:rFonts w:ascii="Times New Roman" w:hAnsi="Times New Roman"/>
          <w:color w:val="000000"/>
        </w:rPr>
        <w:t>курс</w:t>
      </w:r>
      <w:r w:rsidRPr="00A90137">
        <w:rPr>
          <w:rFonts w:ascii="Times New Roman" w:hAnsi="Times New Roman"/>
          <w:color w:val="000000"/>
        </w:rPr>
        <w:t xml:space="preserve"> </w:t>
      </w:r>
      <w:r w:rsidRPr="006F5CAD">
        <w:rPr>
          <w:rFonts w:ascii="Times New Roman" w:hAnsi="Times New Roman"/>
          <w:color w:val="000000"/>
        </w:rPr>
        <w:t>испанского</w:t>
      </w:r>
      <w:r>
        <w:rPr>
          <w:rFonts w:ascii="Times New Roman" w:hAnsi="Times New Roman"/>
          <w:color w:val="000000"/>
          <w:lang w:val="uk-UA"/>
        </w:rPr>
        <w:t xml:space="preserve"> </w:t>
      </w:r>
      <w:r w:rsidRPr="006F5CAD">
        <w:rPr>
          <w:rFonts w:ascii="Times New Roman" w:hAnsi="Times New Roman"/>
          <w:color w:val="000000"/>
        </w:rPr>
        <w:t>языка</w:t>
      </w:r>
      <w:r w:rsidRPr="00A90137">
        <w:rPr>
          <w:rFonts w:ascii="Times New Roman" w:hAnsi="Times New Roman"/>
          <w:color w:val="000000"/>
        </w:rPr>
        <w:t xml:space="preserve">. </w:t>
      </w:r>
      <w:r w:rsidRPr="006F5CAD">
        <w:rPr>
          <w:rFonts w:ascii="Times New Roman" w:hAnsi="Times New Roman"/>
          <w:color w:val="000000"/>
        </w:rPr>
        <w:t>Упражнения</w:t>
      </w:r>
      <w:r w:rsidRPr="00B14933">
        <w:rPr>
          <w:rFonts w:ascii="Times New Roman" w:hAnsi="Times New Roman"/>
          <w:color w:val="000000"/>
          <w:lang w:val="es-ES_tradnl"/>
        </w:rPr>
        <w:t xml:space="preserve">. </w:t>
      </w:r>
      <w:r w:rsidRPr="006F5CAD">
        <w:rPr>
          <w:rFonts w:ascii="Times New Roman" w:hAnsi="Times New Roman"/>
          <w:color w:val="000000"/>
        </w:rPr>
        <w:t>Уровень</w:t>
      </w:r>
      <w:r w:rsidRPr="00B14933">
        <w:rPr>
          <w:rFonts w:ascii="Times New Roman" w:hAnsi="Times New Roman"/>
          <w:color w:val="000000"/>
          <w:lang w:val="es-ES_tradnl"/>
        </w:rPr>
        <w:t xml:space="preserve"> 3. </w:t>
      </w:r>
      <w:r w:rsidRPr="00D108F1">
        <w:rPr>
          <w:rFonts w:ascii="Times New Roman" w:hAnsi="Times New Roman"/>
          <w:color w:val="000000"/>
          <w:lang w:val="es-ES_tradnl"/>
        </w:rPr>
        <w:t>Espa</w:t>
      </w:r>
      <w:r w:rsidRPr="00B14933">
        <w:rPr>
          <w:rFonts w:ascii="Times New Roman" w:hAnsi="Times New Roman"/>
          <w:color w:val="000000"/>
          <w:lang w:val="es-ES_tradnl"/>
        </w:rPr>
        <w:t>ñ</w:t>
      </w:r>
      <w:r w:rsidRPr="00D108F1">
        <w:rPr>
          <w:rFonts w:ascii="Times New Roman" w:hAnsi="Times New Roman"/>
          <w:color w:val="000000"/>
          <w:lang w:val="es-ES_tradnl"/>
        </w:rPr>
        <w:t>ol</w:t>
      </w:r>
      <w:r w:rsidRPr="00B14933">
        <w:rPr>
          <w:rFonts w:ascii="Times New Roman" w:hAnsi="Times New Roman"/>
          <w:color w:val="000000"/>
          <w:lang w:val="es-ES_tradnl"/>
        </w:rPr>
        <w:t xml:space="preserve"> </w:t>
      </w:r>
      <w:r w:rsidRPr="00D108F1">
        <w:rPr>
          <w:rFonts w:ascii="Times New Roman" w:hAnsi="Times New Roman"/>
          <w:color w:val="000000"/>
          <w:lang w:val="es-ES_tradnl"/>
        </w:rPr>
        <w:t>leng</w:t>
      </w:r>
      <w:r>
        <w:rPr>
          <w:rFonts w:ascii="Times New Roman" w:hAnsi="Times New Roman"/>
          <w:color w:val="000000"/>
          <w:lang w:val="es-ES_tradnl"/>
        </w:rPr>
        <w:t>ua</w:t>
      </w:r>
      <w:r w:rsidRPr="00B14933">
        <w:rPr>
          <w:rFonts w:ascii="Times New Roman" w:hAnsi="Times New Roman"/>
          <w:color w:val="000000"/>
          <w:lang w:val="es-ES_tradnl"/>
        </w:rPr>
        <w:t xml:space="preserve"> </w:t>
      </w:r>
      <w:r>
        <w:rPr>
          <w:rFonts w:ascii="Times New Roman" w:hAnsi="Times New Roman"/>
          <w:color w:val="000000"/>
          <w:lang w:val="es-ES_tradnl"/>
        </w:rPr>
        <w:t>extranjera</w:t>
      </w:r>
      <w:r w:rsidRPr="00B14933">
        <w:rPr>
          <w:rFonts w:ascii="Times New Roman" w:hAnsi="Times New Roman"/>
          <w:color w:val="000000"/>
          <w:lang w:val="es-ES_tradnl"/>
        </w:rPr>
        <w:t xml:space="preserve">. </w:t>
      </w:r>
      <w:r>
        <w:rPr>
          <w:rFonts w:ascii="Times New Roman" w:hAnsi="Times New Roman"/>
          <w:color w:val="000000"/>
          <w:lang w:val="es-ES_tradnl"/>
        </w:rPr>
        <w:t xml:space="preserve">Curso práctico. </w:t>
      </w:r>
      <w:r w:rsidRPr="00D108F1">
        <w:rPr>
          <w:rFonts w:ascii="Times New Roman" w:hAnsi="Times New Roman"/>
          <w:color w:val="000000"/>
          <w:lang w:val="es-ES_tradnl"/>
        </w:rPr>
        <w:t xml:space="preserve"> </w:t>
      </w:r>
      <w:r w:rsidRPr="006F5CAD">
        <w:rPr>
          <w:rFonts w:ascii="Times New Roman" w:hAnsi="Times New Roman"/>
          <w:color w:val="000000"/>
        </w:rPr>
        <w:t>К</w:t>
      </w:r>
      <w:r w:rsidRPr="00D108F1">
        <w:rPr>
          <w:rFonts w:ascii="Times New Roman" w:hAnsi="Times New Roman"/>
          <w:color w:val="000000"/>
          <w:lang w:val="es-ES_tradnl"/>
        </w:rPr>
        <w:t xml:space="preserve">.: </w:t>
      </w:r>
      <w:r w:rsidRPr="006F5CAD">
        <w:rPr>
          <w:rFonts w:ascii="Times New Roman" w:hAnsi="Times New Roman"/>
          <w:color w:val="000000"/>
        </w:rPr>
        <w:t>Методика</w:t>
      </w:r>
      <w:r>
        <w:rPr>
          <w:rFonts w:ascii="Times New Roman" w:hAnsi="Times New Roman"/>
          <w:color w:val="000000"/>
          <w:lang w:val="uk-UA"/>
        </w:rPr>
        <w:t xml:space="preserve">ю </w:t>
      </w:r>
      <w:r>
        <w:rPr>
          <w:rFonts w:ascii="Times New Roman" w:hAnsi="Times New Roman"/>
          <w:color w:val="000000"/>
          <w:lang w:val="es-ES_tradnl"/>
        </w:rPr>
        <w:t xml:space="preserve">1998. </w:t>
      </w:r>
      <w:r w:rsidRPr="00D108F1">
        <w:rPr>
          <w:rFonts w:ascii="Times New Roman" w:hAnsi="Times New Roman"/>
          <w:color w:val="000000"/>
          <w:lang w:val="es-ES_tradnl"/>
        </w:rPr>
        <w:t xml:space="preserve"> 144 </w:t>
      </w:r>
      <w:r w:rsidRPr="006F5CAD">
        <w:rPr>
          <w:rFonts w:ascii="Times New Roman" w:hAnsi="Times New Roman"/>
          <w:color w:val="000000"/>
        </w:rPr>
        <w:t>с</w:t>
      </w:r>
      <w:r w:rsidRPr="00D108F1">
        <w:rPr>
          <w:rFonts w:ascii="Times New Roman" w:hAnsi="Times New Roman"/>
          <w:color w:val="000000"/>
          <w:lang w:val="es-ES_tradnl"/>
        </w:rPr>
        <w:t>. </w:t>
      </w:r>
    </w:p>
    <w:p w:rsidR="00365F8B" w:rsidRPr="00D108F1" w:rsidRDefault="00365F8B" w:rsidP="00A90137">
      <w:pPr>
        <w:numPr>
          <w:ilvl w:val="0"/>
          <w:numId w:val="6"/>
        </w:numPr>
        <w:spacing w:after="0" w:line="240" w:lineRule="auto"/>
        <w:ind w:left="360"/>
        <w:jc w:val="both"/>
        <w:textAlignment w:val="baseline"/>
        <w:rPr>
          <w:rFonts w:ascii="Times New Roman" w:hAnsi="Times New Roman"/>
          <w:color w:val="000000"/>
          <w:lang w:val="es-ES_tradnl"/>
        </w:rPr>
      </w:pPr>
      <w:r w:rsidRPr="00D108F1">
        <w:rPr>
          <w:rFonts w:ascii="Times New Roman" w:hAnsi="Times New Roman"/>
          <w:color w:val="000000"/>
          <w:lang w:val="es-ES_tradnl"/>
        </w:rPr>
        <w:t>Jimenez L. M. El español, lengu</w:t>
      </w:r>
      <w:r>
        <w:rPr>
          <w:rFonts w:ascii="Times New Roman" w:hAnsi="Times New Roman"/>
          <w:color w:val="000000"/>
          <w:lang w:val="es-ES_tradnl"/>
        </w:rPr>
        <w:t xml:space="preserve">a universal. Catalogo basico. </w:t>
      </w:r>
      <w:r w:rsidRPr="00D108F1">
        <w:rPr>
          <w:rFonts w:ascii="Times New Roman" w:hAnsi="Times New Roman"/>
          <w:color w:val="000000"/>
          <w:lang w:val="es-ES_tradnl"/>
        </w:rPr>
        <w:t>Madrid: Editorial Arco-Libros,</w:t>
      </w:r>
      <w:r>
        <w:rPr>
          <w:rFonts w:ascii="Times New Roman" w:hAnsi="Times New Roman"/>
          <w:color w:val="000000"/>
          <w:lang w:val="es-ES_tradnl"/>
        </w:rPr>
        <w:t xml:space="preserve"> 1998.</w:t>
      </w:r>
      <w:r w:rsidRPr="00D108F1">
        <w:rPr>
          <w:rFonts w:ascii="Times New Roman" w:hAnsi="Times New Roman"/>
          <w:color w:val="000000"/>
          <w:lang w:val="es-ES_tradnl"/>
        </w:rPr>
        <w:t xml:space="preserve"> 141 p.</w:t>
      </w:r>
    </w:p>
    <w:p w:rsidR="00365F8B" w:rsidRPr="00D108F1" w:rsidRDefault="00365F8B" w:rsidP="00A90137">
      <w:pPr>
        <w:numPr>
          <w:ilvl w:val="0"/>
          <w:numId w:val="6"/>
        </w:numPr>
        <w:spacing w:after="0" w:line="240" w:lineRule="auto"/>
        <w:ind w:left="360"/>
        <w:jc w:val="both"/>
        <w:textAlignment w:val="baseline"/>
        <w:rPr>
          <w:rFonts w:ascii="Times New Roman" w:hAnsi="Times New Roman"/>
          <w:color w:val="000000"/>
          <w:lang w:val="es-ES_tradnl"/>
        </w:rPr>
      </w:pPr>
      <w:r w:rsidRPr="00D108F1">
        <w:rPr>
          <w:rFonts w:ascii="Times New Roman" w:hAnsi="Times New Roman"/>
          <w:color w:val="000000"/>
          <w:lang w:val="es-ES_tradnl"/>
        </w:rPr>
        <w:t xml:space="preserve">Lobato </w:t>
      </w:r>
      <w:r>
        <w:rPr>
          <w:rFonts w:ascii="Times New Roman" w:hAnsi="Times New Roman"/>
          <w:color w:val="000000"/>
          <w:lang w:val="es-ES_tradnl"/>
        </w:rPr>
        <w:t xml:space="preserve">J.S. Español 2000. Gramática. </w:t>
      </w:r>
      <w:r w:rsidRPr="00D108F1">
        <w:rPr>
          <w:rFonts w:ascii="Times New Roman" w:hAnsi="Times New Roman"/>
          <w:color w:val="000000"/>
          <w:lang w:val="es-ES_tradnl"/>
        </w:rPr>
        <w:t>Madrid: Sociedad general esp</w:t>
      </w:r>
      <w:r>
        <w:rPr>
          <w:rFonts w:ascii="Times New Roman" w:hAnsi="Times New Roman"/>
          <w:color w:val="000000"/>
          <w:lang w:val="es-ES_tradnl"/>
        </w:rPr>
        <w:t xml:space="preserve">añola de libreria, S.A., 2000. </w:t>
      </w:r>
      <w:r w:rsidRPr="00D108F1">
        <w:rPr>
          <w:rFonts w:ascii="Times New Roman" w:hAnsi="Times New Roman"/>
          <w:color w:val="000000"/>
          <w:lang w:val="es-ES_tradnl"/>
        </w:rPr>
        <w:t xml:space="preserve"> 247 </w:t>
      </w:r>
      <w:r w:rsidRPr="006F5CAD">
        <w:rPr>
          <w:rFonts w:ascii="Times New Roman" w:hAnsi="Times New Roman"/>
          <w:color w:val="000000"/>
        </w:rPr>
        <w:t>р</w:t>
      </w:r>
      <w:r w:rsidRPr="00D108F1">
        <w:rPr>
          <w:rFonts w:ascii="Times New Roman" w:hAnsi="Times New Roman"/>
          <w:color w:val="000000"/>
          <w:lang w:val="es-ES_tradnl"/>
        </w:rPr>
        <w:t>.</w:t>
      </w:r>
    </w:p>
    <w:p w:rsidR="00365F8B" w:rsidRPr="00A90137" w:rsidRDefault="00365F8B" w:rsidP="00A90137">
      <w:pPr>
        <w:numPr>
          <w:ilvl w:val="0"/>
          <w:numId w:val="6"/>
        </w:numPr>
        <w:spacing w:after="0" w:line="240" w:lineRule="auto"/>
        <w:ind w:left="360"/>
        <w:jc w:val="both"/>
        <w:textAlignment w:val="baseline"/>
        <w:rPr>
          <w:rFonts w:ascii="Times New Roman" w:hAnsi="Times New Roman"/>
          <w:color w:val="000000"/>
          <w:lang w:val="es-ES_tradnl"/>
        </w:rPr>
      </w:pPr>
      <w:r w:rsidRPr="00D108F1">
        <w:rPr>
          <w:rFonts w:ascii="Times New Roman" w:hAnsi="Times New Roman"/>
          <w:color w:val="000000"/>
          <w:lang w:val="es-ES_tradnl"/>
        </w:rPr>
        <w:t>Resumen</w:t>
      </w:r>
      <w:r>
        <w:rPr>
          <w:rFonts w:ascii="Times New Roman" w:hAnsi="Times New Roman"/>
          <w:color w:val="000000"/>
          <w:lang w:val="uk-UA"/>
        </w:rPr>
        <w:t xml:space="preserve"> </w:t>
      </w:r>
      <w:r w:rsidRPr="00D108F1">
        <w:rPr>
          <w:rFonts w:ascii="Times New Roman" w:hAnsi="Times New Roman"/>
          <w:color w:val="000000"/>
          <w:lang w:val="es-ES_tradnl"/>
        </w:rPr>
        <w:t>práctico</w:t>
      </w:r>
      <w:r>
        <w:rPr>
          <w:rFonts w:ascii="Times New Roman" w:hAnsi="Times New Roman"/>
          <w:color w:val="000000"/>
          <w:lang w:val="uk-UA"/>
        </w:rPr>
        <w:t xml:space="preserve"> </w:t>
      </w:r>
      <w:r w:rsidRPr="00D108F1">
        <w:rPr>
          <w:rFonts w:ascii="Times New Roman" w:hAnsi="Times New Roman"/>
          <w:color w:val="000000"/>
          <w:lang w:val="es-ES_tradnl"/>
        </w:rPr>
        <w:t>de</w:t>
      </w:r>
      <w:r>
        <w:rPr>
          <w:rFonts w:ascii="Times New Roman" w:hAnsi="Times New Roman"/>
          <w:color w:val="000000"/>
          <w:lang w:val="uk-UA"/>
        </w:rPr>
        <w:t xml:space="preserve"> </w:t>
      </w:r>
      <w:r w:rsidRPr="00D108F1">
        <w:rPr>
          <w:rFonts w:ascii="Times New Roman" w:hAnsi="Times New Roman"/>
          <w:color w:val="000000"/>
          <w:lang w:val="es-ES_tradnl"/>
        </w:rPr>
        <w:t>gramática</w:t>
      </w:r>
      <w:r>
        <w:rPr>
          <w:rFonts w:ascii="Times New Roman" w:hAnsi="Times New Roman"/>
          <w:color w:val="000000"/>
          <w:lang w:val="uk-UA"/>
        </w:rPr>
        <w:t xml:space="preserve"> </w:t>
      </w:r>
      <w:r>
        <w:rPr>
          <w:rFonts w:ascii="Times New Roman" w:hAnsi="Times New Roman"/>
          <w:color w:val="000000"/>
          <w:lang w:val="es-ES_tradnl"/>
        </w:rPr>
        <w:t xml:space="preserve">española. </w:t>
      </w:r>
      <w:r w:rsidRPr="00D108F1">
        <w:rPr>
          <w:rFonts w:ascii="Times New Roman" w:hAnsi="Times New Roman"/>
          <w:color w:val="000000"/>
          <w:lang w:val="es-ES_tradnl"/>
        </w:rPr>
        <w:t>Madrid: Sociedad general espa</w:t>
      </w:r>
      <w:r>
        <w:rPr>
          <w:rFonts w:ascii="Times New Roman" w:hAnsi="Times New Roman"/>
          <w:color w:val="000000"/>
          <w:lang w:val="es-ES_tradnl"/>
        </w:rPr>
        <w:t xml:space="preserve">ñola de libreria, S.A., 2000. </w:t>
      </w:r>
      <w:r w:rsidRPr="00D108F1">
        <w:rPr>
          <w:rFonts w:ascii="Times New Roman" w:hAnsi="Times New Roman"/>
          <w:color w:val="000000"/>
          <w:lang w:val="es-ES_tradnl"/>
        </w:rPr>
        <w:t xml:space="preserve">123 </w:t>
      </w:r>
      <w:r w:rsidRPr="006F5CAD">
        <w:rPr>
          <w:rFonts w:ascii="Times New Roman" w:hAnsi="Times New Roman"/>
          <w:color w:val="000000"/>
        </w:rPr>
        <w:t>р</w:t>
      </w:r>
      <w:r w:rsidRPr="00D108F1">
        <w:rPr>
          <w:rFonts w:ascii="Times New Roman" w:hAnsi="Times New Roman"/>
          <w:color w:val="000000"/>
          <w:lang w:val="es-ES_tradnl"/>
        </w:rPr>
        <w:t>.</w:t>
      </w:r>
    </w:p>
    <w:p w:rsidR="00365F8B" w:rsidRPr="00D108F1" w:rsidRDefault="00365F8B" w:rsidP="00A90137">
      <w:pPr>
        <w:numPr>
          <w:ilvl w:val="0"/>
          <w:numId w:val="6"/>
        </w:numPr>
        <w:spacing w:after="0" w:line="240" w:lineRule="auto"/>
        <w:ind w:left="360"/>
        <w:jc w:val="both"/>
        <w:textAlignment w:val="baseline"/>
        <w:rPr>
          <w:rFonts w:ascii="Times New Roman" w:hAnsi="Times New Roman"/>
          <w:color w:val="000000"/>
          <w:lang w:val="es-ES_tradnl"/>
        </w:rPr>
      </w:pPr>
      <w:r w:rsidRPr="00D108F1">
        <w:rPr>
          <w:rFonts w:ascii="Times New Roman" w:hAnsi="Times New Roman"/>
          <w:color w:val="000000"/>
          <w:lang w:val="es-ES_tradnl"/>
        </w:rPr>
        <w:t>Sarmiento Ramón. Gramática</w:t>
      </w:r>
      <w:r>
        <w:rPr>
          <w:rFonts w:ascii="Times New Roman" w:hAnsi="Times New Roman"/>
          <w:color w:val="000000"/>
          <w:lang w:val="uk-UA"/>
        </w:rPr>
        <w:t xml:space="preserve"> </w:t>
      </w:r>
      <w:r>
        <w:rPr>
          <w:rFonts w:ascii="Times New Roman" w:hAnsi="Times New Roman"/>
          <w:color w:val="000000"/>
          <w:lang w:val="es-ES_tradnl"/>
        </w:rPr>
        <w:t xml:space="preserve">progresiva. </w:t>
      </w:r>
      <w:r w:rsidRPr="00D108F1">
        <w:rPr>
          <w:rFonts w:ascii="Times New Roman" w:hAnsi="Times New Roman"/>
          <w:color w:val="000000"/>
          <w:lang w:val="es-ES_tradnl"/>
        </w:rPr>
        <w:t>Madrid: Edició</w:t>
      </w:r>
      <w:r>
        <w:rPr>
          <w:rFonts w:ascii="Times New Roman" w:hAnsi="Times New Roman"/>
          <w:color w:val="000000"/>
          <w:lang w:val="es-ES_tradnl"/>
        </w:rPr>
        <w:t xml:space="preserve">n Española de Librería, 2000. </w:t>
      </w:r>
      <w:r w:rsidRPr="00D108F1">
        <w:rPr>
          <w:rFonts w:ascii="Times New Roman" w:hAnsi="Times New Roman"/>
          <w:color w:val="000000"/>
          <w:lang w:val="es-ES_tradnl"/>
        </w:rPr>
        <w:t xml:space="preserve">147 </w:t>
      </w:r>
      <w:r w:rsidRPr="006F5CAD">
        <w:rPr>
          <w:rFonts w:ascii="Times New Roman" w:hAnsi="Times New Roman"/>
          <w:color w:val="000000"/>
        </w:rPr>
        <w:t>р</w:t>
      </w:r>
      <w:r w:rsidRPr="00D108F1">
        <w:rPr>
          <w:rFonts w:ascii="Times New Roman" w:hAnsi="Times New Roman"/>
          <w:color w:val="000000"/>
          <w:lang w:val="es-ES_tradnl"/>
        </w:rPr>
        <w:t>.</w:t>
      </w:r>
    </w:p>
    <w:p w:rsidR="00365F8B" w:rsidRPr="00D108F1" w:rsidRDefault="00365F8B" w:rsidP="006F5CAD">
      <w:pPr>
        <w:spacing w:after="0" w:line="240" w:lineRule="auto"/>
        <w:rPr>
          <w:rFonts w:ascii="Times New Roman" w:hAnsi="Times New Roman"/>
          <w:sz w:val="24"/>
          <w:szCs w:val="24"/>
          <w:lang w:val="es-ES_tradnl"/>
        </w:rPr>
      </w:pPr>
    </w:p>
    <w:p w:rsidR="00365F8B" w:rsidRPr="006F5CAD" w:rsidRDefault="00365F8B" w:rsidP="006F5CAD">
      <w:pPr>
        <w:spacing w:after="0" w:line="240" w:lineRule="auto"/>
        <w:jc w:val="center"/>
        <w:rPr>
          <w:rFonts w:ascii="Times New Roman" w:hAnsi="Times New Roman"/>
          <w:sz w:val="24"/>
          <w:szCs w:val="24"/>
        </w:rPr>
      </w:pPr>
      <w:r w:rsidRPr="006F5CAD">
        <w:rPr>
          <w:rFonts w:ascii="Times New Roman" w:hAnsi="Times New Roman"/>
          <w:b/>
          <w:bCs/>
          <w:color w:val="000000"/>
        </w:rPr>
        <w:t>Інформаційні ресурси</w:t>
      </w:r>
    </w:p>
    <w:p w:rsidR="00365F8B" w:rsidRPr="00A90137" w:rsidRDefault="00365F8B" w:rsidP="00A90137">
      <w:pPr>
        <w:pStyle w:val="ListParagraph"/>
        <w:numPr>
          <w:ilvl w:val="0"/>
          <w:numId w:val="6"/>
        </w:numPr>
        <w:spacing w:after="0" w:line="240" w:lineRule="auto"/>
        <w:textAlignment w:val="baseline"/>
        <w:rPr>
          <w:rFonts w:ascii="Times New Roman" w:hAnsi="Times New Roman"/>
          <w:color w:val="000000"/>
        </w:rPr>
      </w:pPr>
      <w:hyperlink r:id="rId16" w:history="1">
        <w:r w:rsidRPr="00A90137">
          <w:rPr>
            <w:rFonts w:ascii="Times New Roman" w:hAnsi="Times New Roman"/>
            <w:color w:val="0000FF"/>
            <w:u w:val="single"/>
          </w:rPr>
          <w:t>www.ksu/</w:t>
        </w:r>
      </w:hyperlink>
      <w:r w:rsidRPr="00A90137">
        <w:rPr>
          <w:rFonts w:ascii="Times New Roman" w:hAnsi="Times New Roman"/>
          <w:color w:val="000000"/>
        </w:rPr>
        <w:t>ua</w:t>
      </w:r>
    </w:p>
    <w:p w:rsidR="00365F8B" w:rsidRPr="00A90137" w:rsidRDefault="00365F8B" w:rsidP="00A90137">
      <w:pPr>
        <w:pStyle w:val="ListParagraph"/>
        <w:numPr>
          <w:ilvl w:val="0"/>
          <w:numId w:val="6"/>
        </w:numPr>
        <w:spacing w:after="0" w:line="240" w:lineRule="auto"/>
        <w:textAlignment w:val="baseline"/>
        <w:rPr>
          <w:rFonts w:ascii="Times New Roman" w:hAnsi="Times New Roman"/>
          <w:color w:val="000000"/>
        </w:rPr>
      </w:pPr>
      <w:r w:rsidRPr="00A90137">
        <w:rPr>
          <w:rFonts w:ascii="Times New Roman" w:hAnsi="Times New Roman"/>
          <w:color w:val="000000"/>
        </w:rPr>
        <w:t>www/nbu/gov.ua/portal</w:t>
      </w:r>
    </w:p>
    <w:p w:rsidR="00365F8B" w:rsidRPr="00A90137" w:rsidRDefault="00365F8B" w:rsidP="00A90137">
      <w:pPr>
        <w:pStyle w:val="ListParagraph"/>
        <w:numPr>
          <w:ilvl w:val="0"/>
          <w:numId w:val="6"/>
        </w:numPr>
        <w:spacing w:after="0" w:line="240" w:lineRule="auto"/>
        <w:textAlignment w:val="baseline"/>
        <w:rPr>
          <w:rFonts w:ascii="Times New Roman" w:hAnsi="Times New Roman"/>
          <w:color w:val="000000"/>
        </w:rPr>
      </w:pPr>
      <w:hyperlink r:id="rId17" w:history="1">
        <w:r w:rsidRPr="00A90137">
          <w:rPr>
            <w:rFonts w:ascii="Times New Roman" w:hAnsi="Times New Roman"/>
            <w:color w:val="0000FF"/>
            <w:u w:val="single"/>
          </w:rPr>
          <w:t>http://es.wikipedia.org/wiki/</w:t>
        </w:r>
      </w:hyperlink>
    </w:p>
    <w:p w:rsidR="00365F8B" w:rsidRPr="00A90137" w:rsidRDefault="00365F8B" w:rsidP="00A90137">
      <w:pPr>
        <w:pStyle w:val="ListParagraph"/>
        <w:numPr>
          <w:ilvl w:val="0"/>
          <w:numId w:val="6"/>
        </w:numPr>
        <w:spacing w:after="0" w:line="240" w:lineRule="auto"/>
        <w:textAlignment w:val="baseline"/>
        <w:rPr>
          <w:rFonts w:ascii="Times New Roman" w:hAnsi="Times New Roman"/>
          <w:color w:val="000000"/>
        </w:rPr>
      </w:pPr>
      <w:hyperlink r:id="rId18" w:history="1">
        <w:r w:rsidRPr="00A90137">
          <w:rPr>
            <w:rFonts w:ascii="Times New Roman" w:hAnsi="Times New Roman"/>
            <w:color w:val="0000FF"/>
            <w:u w:val="single"/>
          </w:rPr>
          <w:t>http://psu.escolares.net/</w:t>
        </w:r>
      </w:hyperlink>
    </w:p>
    <w:p w:rsidR="00365F8B" w:rsidRPr="00A90137" w:rsidRDefault="00365F8B" w:rsidP="00A90137">
      <w:pPr>
        <w:pStyle w:val="ListParagraph"/>
        <w:numPr>
          <w:ilvl w:val="0"/>
          <w:numId w:val="6"/>
        </w:numPr>
        <w:spacing w:after="0" w:line="240" w:lineRule="auto"/>
        <w:jc w:val="both"/>
        <w:textAlignment w:val="baseline"/>
        <w:rPr>
          <w:rFonts w:ascii="Times New Roman" w:hAnsi="Times New Roman"/>
          <w:color w:val="000000"/>
        </w:rPr>
      </w:pPr>
      <w:r w:rsidRPr="00A90137">
        <w:rPr>
          <w:rFonts w:ascii="Times New Roman" w:hAnsi="Times New Roman"/>
          <w:color w:val="000000"/>
        </w:rPr>
        <w:t>http.//lengua.laguia2000.com/tiposdetexto</w:t>
      </w:r>
    </w:p>
    <w:p w:rsidR="00365F8B" w:rsidRPr="00A90137" w:rsidRDefault="00365F8B" w:rsidP="00A90137">
      <w:pPr>
        <w:pStyle w:val="ListParagraph"/>
        <w:numPr>
          <w:ilvl w:val="0"/>
          <w:numId w:val="6"/>
        </w:numPr>
        <w:spacing w:after="0" w:line="240" w:lineRule="auto"/>
        <w:jc w:val="both"/>
        <w:textAlignment w:val="baseline"/>
        <w:rPr>
          <w:rFonts w:ascii="Times New Roman" w:hAnsi="Times New Roman"/>
          <w:color w:val="000000"/>
        </w:rPr>
      </w:pPr>
      <w:r w:rsidRPr="00A90137">
        <w:rPr>
          <w:rFonts w:ascii="Times New Roman" w:hAnsi="Times New Roman"/>
          <w:color w:val="000000"/>
        </w:rPr>
        <w:t>http://www.</w:t>
      </w:r>
      <w:hyperlink r:id="rId19" w:history="1">
        <w:r w:rsidRPr="00A90137">
          <w:rPr>
            <w:rFonts w:ascii="Times New Roman" w:hAnsi="Times New Roman"/>
            <w:color w:val="0000FF"/>
            <w:u w:val="single"/>
          </w:rPr>
          <w:t>monografias</w:t>
        </w:r>
      </w:hyperlink>
      <w:r w:rsidRPr="00A90137">
        <w:rPr>
          <w:rFonts w:ascii="Times New Roman" w:hAnsi="Times New Roman"/>
          <w:color w:val="000000"/>
        </w:rPr>
        <w:t>.com/trabajos7/orat/orat2.shtml</w:t>
      </w:r>
    </w:p>
    <w:p w:rsidR="00365F8B" w:rsidRDefault="00365F8B"/>
    <w:sectPr w:rsidR="00365F8B" w:rsidSect="00A61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7A4B"/>
    <w:multiLevelType w:val="multilevel"/>
    <w:tmpl w:val="C694B0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EBC7182"/>
    <w:multiLevelType w:val="multilevel"/>
    <w:tmpl w:val="A0B826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1CA2522"/>
    <w:multiLevelType w:val="multilevel"/>
    <w:tmpl w:val="765E8D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229590E"/>
    <w:multiLevelType w:val="multilevel"/>
    <w:tmpl w:val="67746C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2BA24D3"/>
    <w:multiLevelType w:val="multilevel"/>
    <w:tmpl w:val="FA32E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263E34"/>
    <w:multiLevelType w:val="multilevel"/>
    <w:tmpl w:val="3B6C22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A02520C"/>
    <w:multiLevelType w:val="multilevel"/>
    <w:tmpl w:val="B0C05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A63446C"/>
    <w:multiLevelType w:val="multilevel"/>
    <w:tmpl w:val="D9C884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CAD"/>
    <w:rsid w:val="00084282"/>
    <w:rsid w:val="000F6FA8"/>
    <w:rsid w:val="00113C0B"/>
    <w:rsid w:val="00174F0E"/>
    <w:rsid w:val="002E5477"/>
    <w:rsid w:val="002F02F4"/>
    <w:rsid w:val="00365F8B"/>
    <w:rsid w:val="00387AE9"/>
    <w:rsid w:val="00461A3A"/>
    <w:rsid w:val="004A65AA"/>
    <w:rsid w:val="0059175F"/>
    <w:rsid w:val="00643B71"/>
    <w:rsid w:val="00674F5A"/>
    <w:rsid w:val="00687FE2"/>
    <w:rsid w:val="006F5CAD"/>
    <w:rsid w:val="007C6AEE"/>
    <w:rsid w:val="009536C8"/>
    <w:rsid w:val="009F4D49"/>
    <w:rsid w:val="00A61BF8"/>
    <w:rsid w:val="00A90137"/>
    <w:rsid w:val="00B14933"/>
    <w:rsid w:val="00C94D0E"/>
    <w:rsid w:val="00CF07B9"/>
    <w:rsid w:val="00D108F1"/>
    <w:rsid w:val="00D56FF0"/>
    <w:rsid w:val="00D868D3"/>
    <w:rsid w:val="00E57D4B"/>
    <w:rsid w:val="00EA00BF"/>
    <w:rsid w:val="00EB67D5"/>
    <w:rsid w:val="00FA7A93"/>
    <w:rsid w:val="00FC6993"/>
    <w:rsid w:val="00FF7B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5CA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uiPriority w:val="99"/>
    <w:rsid w:val="006F5CAD"/>
    <w:rPr>
      <w:rFonts w:cs="Times New Roman"/>
    </w:rPr>
  </w:style>
  <w:style w:type="character" w:styleId="Hyperlink">
    <w:name w:val="Hyperlink"/>
    <w:basedOn w:val="DefaultParagraphFont"/>
    <w:uiPriority w:val="99"/>
    <w:semiHidden/>
    <w:rsid w:val="006F5CAD"/>
    <w:rPr>
      <w:rFonts w:cs="Times New Roman"/>
      <w:color w:val="0000FF"/>
      <w:u w:val="single"/>
    </w:rPr>
  </w:style>
  <w:style w:type="character" w:styleId="FollowedHyperlink">
    <w:name w:val="FollowedHyperlink"/>
    <w:basedOn w:val="DefaultParagraphFont"/>
    <w:uiPriority w:val="99"/>
    <w:semiHidden/>
    <w:rsid w:val="006F5CAD"/>
    <w:rPr>
      <w:rFonts w:cs="Times New Roman"/>
      <w:color w:val="800080"/>
      <w:u w:val="single"/>
    </w:rPr>
  </w:style>
  <w:style w:type="paragraph" w:styleId="NoSpacing">
    <w:name w:val="No Spacing"/>
    <w:uiPriority w:val="99"/>
    <w:qFormat/>
    <w:rsid w:val="00CF07B9"/>
    <w:rPr>
      <w:rFonts w:ascii="Antiqua" w:hAnsi="Antiqua"/>
      <w:sz w:val="26"/>
      <w:szCs w:val="20"/>
      <w:lang w:val="uk-UA"/>
    </w:rPr>
  </w:style>
  <w:style w:type="paragraph" w:customStyle="1" w:styleId="1">
    <w:name w:val="Абзац списка1"/>
    <w:basedOn w:val="Normal"/>
    <w:uiPriority w:val="99"/>
    <w:rsid w:val="00CF07B9"/>
    <w:pPr>
      <w:spacing w:after="0" w:line="360" w:lineRule="auto"/>
      <w:ind w:left="720"/>
      <w:contextualSpacing/>
      <w:jc w:val="both"/>
    </w:pPr>
    <w:rPr>
      <w:rFonts w:ascii="Times New Roman" w:hAnsi="Times New Roman"/>
      <w:sz w:val="28"/>
      <w:szCs w:val="28"/>
      <w:lang w:val="uk-UA"/>
    </w:rPr>
  </w:style>
  <w:style w:type="character" w:customStyle="1" w:styleId="FontStyle156">
    <w:name w:val="Font Style156"/>
    <w:uiPriority w:val="99"/>
    <w:rsid w:val="00CF07B9"/>
    <w:rPr>
      <w:rFonts w:ascii="Times New Roman" w:hAnsi="Times New Roman"/>
      <w:sz w:val="16"/>
    </w:rPr>
  </w:style>
  <w:style w:type="paragraph" w:styleId="ListParagraph">
    <w:name w:val="List Paragraph"/>
    <w:basedOn w:val="Normal"/>
    <w:uiPriority w:val="99"/>
    <w:qFormat/>
    <w:rsid w:val="00CF07B9"/>
    <w:pPr>
      <w:ind w:left="720"/>
      <w:contextualSpacing/>
    </w:pPr>
  </w:style>
</w:styles>
</file>

<file path=word/webSettings.xml><?xml version="1.0" encoding="utf-8"?>
<w:webSettings xmlns:r="http://schemas.openxmlformats.org/officeDocument/2006/relationships" xmlns:w="http://schemas.openxmlformats.org/wordprocessingml/2006/main">
  <w:divs>
    <w:div w:id="1739665250">
      <w:marLeft w:val="0"/>
      <w:marRight w:val="0"/>
      <w:marTop w:val="0"/>
      <w:marBottom w:val="0"/>
      <w:divBdr>
        <w:top w:val="none" w:sz="0" w:space="0" w:color="auto"/>
        <w:left w:val="none" w:sz="0" w:space="0" w:color="auto"/>
        <w:bottom w:val="none" w:sz="0" w:space="0" w:color="auto"/>
        <w:right w:val="none" w:sz="0" w:space="0" w:color="auto"/>
      </w:divBdr>
      <w:divsChild>
        <w:div w:id="1739665242">
          <w:marLeft w:val="-108"/>
          <w:marRight w:val="0"/>
          <w:marTop w:val="0"/>
          <w:marBottom w:val="0"/>
          <w:divBdr>
            <w:top w:val="none" w:sz="0" w:space="0" w:color="auto"/>
            <w:left w:val="none" w:sz="0" w:space="0" w:color="auto"/>
            <w:bottom w:val="none" w:sz="0" w:space="0" w:color="auto"/>
            <w:right w:val="none" w:sz="0" w:space="0" w:color="auto"/>
          </w:divBdr>
        </w:div>
        <w:div w:id="1739665243">
          <w:marLeft w:val="-108"/>
          <w:marRight w:val="0"/>
          <w:marTop w:val="0"/>
          <w:marBottom w:val="0"/>
          <w:divBdr>
            <w:top w:val="none" w:sz="0" w:space="0" w:color="auto"/>
            <w:left w:val="none" w:sz="0" w:space="0" w:color="auto"/>
            <w:bottom w:val="none" w:sz="0" w:space="0" w:color="auto"/>
            <w:right w:val="none" w:sz="0" w:space="0" w:color="auto"/>
          </w:divBdr>
        </w:div>
        <w:div w:id="1739665244">
          <w:marLeft w:val="-108"/>
          <w:marRight w:val="0"/>
          <w:marTop w:val="0"/>
          <w:marBottom w:val="0"/>
          <w:divBdr>
            <w:top w:val="none" w:sz="0" w:space="0" w:color="auto"/>
            <w:left w:val="none" w:sz="0" w:space="0" w:color="auto"/>
            <w:bottom w:val="none" w:sz="0" w:space="0" w:color="auto"/>
            <w:right w:val="none" w:sz="0" w:space="0" w:color="auto"/>
          </w:divBdr>
        </w:div>
        <w:div w:id="1739665245">
          <w:marLeft w:val="-108"/>
          <w:marRight w:val="0"/>
          <w:marTop w:val="0"/>
          <w:marBottom w:val="0"/>
          <w:divBdr>
            <w:top w:val="none" w:sz="0" w:space="0" w:color="auto"/>
            <w:left w:val="none" w:sz="0" w:space="0" w:color="auto"/>
            <w:bottom w:val="none" w:sz="0" w:space="0" w:color="auto"/>
            <w:right w:val="none" w:sz="0" w:space="0" w:color="auto"/>
          </w:divBdr>
        </w:div>
        <w:div w:id="1739665246">
          <w:marLeft w:val="-108"/>
          <w:marRight w:val="0"/>
          <w:marTop w:val="0"/>
          <w:marBottom w:val="0"/>
          <w:divBdr>
            <w:top w:val="none" w:sz="0" w:space="0" w:color="auto"/>
            <w:left w:val="none" w:sz="0" w:space="0" w:color="auto"/>
            <w:bottom w:val="none" w:sz="0" w:space="0" w:color="auto"/>
            <w:right w:val="none" w:sz="0" w:space="0" w:color="auto"/>
          </w:divBdr>
        </w:div>
        <w:div w:id="1739665247">
          <w:marLeft w:val="-108"/>
          <w:marRight w:val="0"/>
          <w:marTop w:val="0"/>
          <w:marBottom w:val="0"/>
          <w:divBdr>
            <w:top w:val="none" w:sz="0" w:space="0" w:color="auto"/>
            <w:left w:val="none" w:sz="0" w:space="0" w:color="auto"/>
            <w:bottom w:val="none" w:sz="0" w:space="0" w:color="auto"/>
            <w:right w:val="none" w:sz="0" w:space="0" w:color="auto"/>
          </w:divBdr>
        </w:div>
        <w:div w:id="1739665248">
          <w:marLeft w:val="-108"/>
          <w:marRight w:val="0"/>
          <w:marTop w:val="0"/>
          <w:marBottom w:val="0"/>
          <w:divBdr>
            <w:top w:val="none" w:sz="0" w:space="0" w:color="auto"/>
            <w:left w:val="none" w:sz="0" w:space="0" w:color="auto"/>
            <w:bottom w:val="none" w:sz="0" w:space="0" w:color="auto"/>
            <w:right w:val="none" w:sz="0" w:space="0" w:color="auto"/>
          </w:divBdr>
        </w:div>
        <w:div w:id="1739665249">
          <w:marLeft w:val="-108"/>
          <w:marRight w:val="0"/>
          <w:marTop w:val="0"/>
          <w:marBottom w:val="0"/>
          <w:divBdr>
            <w:top w:val="none" w:sz="0" w:space="0" w:color="auto"/>
            <w:left w:val="none" w:sz="0" w:space="0" w:color="auto"/>
            <w:bottom w:val="none" w:sz="0" w:space="0" w:color="auto"/>
            <w:right w:val="none" w:sz="0" w:space="0" w:color="auto"/>
          </w:divBdr>
        </w:div>
        <w:div w:id="1739665251">
          <w:marLeft w:val="-108"/>
          <w:marRight w:val="0"/>
          <w:marTop w:val="0"/>
          <w:marBottom w:val="0"/>
          <w:divBdr>
            <w:top w:val="none" w:sz="0" w:space="0" w:color="auto"/>
            <w:left w:val="none" w:sz="0" w:space="0" w:color="auto"/>
            <w:bottom w:val="none" w:sz="0" w:space="0" w:color="auto"/>
            <w:right w:val="none" w:sz="0" w:space="0" w:color="auto"/>
          </w:divBdr>
        </w:div>
        <w:div w:id="1739665252">
          <w:marLeft w:val="-108"/>
          <w:marRight w:val="0"/>
          <w:marTop w:val="0"/>
          <w:marBottom w:val="0"/>
          <w:divBdr>
            <w:top w:val="none" w:sz="0" w:space="0" w:color="auto"/>
            <w:left w:val="none" w:sz="0" w:space="0" w:color="auto"/>
            <w:bottom w:val="none" w:sz="0" w:space="0" w:color="auto"/>
            <w:right w:val="none" w:sz="0" w:space="0" w:color="auto"/>
          </w:divBdr>
        </w:div>
        <w:div w:id="1739665253">
          <w:marLeft w:val="-108"/>
          <w:marRight w:val="0"/>
          <w:marTop w:val="0"/>
          <w:marBottom w:val="0"/>
          <w:divBdr>
            <w:top w:val="none" w:sz="0" w:space="0" w:color="auto"/>
            <w:left w:val="none" w:sz="0" w:space="0" w:color="auto"/>
            <w:bottom w:val="none" w:sz="0" w:space="0" w:color="auto"/>
            <w:right w:val="none" w:sz="0" w:space="0" w:color="auto"/>
          </w:divBdr>
        </w:div>
        <w:div w:id="17396652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psu.escolare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es.wikipedia.org/wiki/" TargetMode="External"/><Relationship Id="rId2" Type="http://schemas.openxmlformats.org/officeDocument/2006/relationships/styles" Target="styles.xml"/><Relationship Id="rId16" Type="http://schemas.openxmlformats.org/officeDocument/2006/relationships/hyperlink" Target="http://www.ks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monografias.com/trabajos7/mono/mono.s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13</Pages>
  <Words>3976</Words>
  <Characters>22666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14</cp:revision>
  <dcterms:created xsi:type="dcterms:W3CDTF">2020-10-18T15:12:00Z</dcterms:created>
  <dcterms:modified xsi:type="dcterms:W3CDTF">2020-10-20T06:25:00Z</dcterms:modified>
</cp:coreProperties>
</file>